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0D1915" w14:textId="77777777" w:rsidR="007D788E" w:rsidRPr="00DB3289" w:rsidRDefault="00000000" w:rsidP="00DB3289">
      <w:pPr>
        <w:pStyle w:val="FirstParagraph"/>
        <w:jc w:val="center"/>
        <w:rPr>
          <w:sz w:val="36"/>
          <w:szCs w:val="36"/>
          <w:lang w:eastAsia="zh-CN"/>
        </w:rPr>
      </w:pPr>
      <w:r w:rsidRPr="00DB3289">
        <w:rPr>
          <w:sz w:val="36"/>
          <w:szCs w:val="36"/>
          <w:lang w:eastAsia="zh-CN"/>
        </w:rPr>
        <w:t>数字示波器的使用</w:t>
      </w:r>
    </w:p>
    <w:p w14:paraId="1F7111DD" w14:textId="56274154" w:rsidR="00DB3289" w:rsidRDefault="00DB3289" w:rsidP="00DB3289">
      <w:pPr>
        <w:rPr>
          <w:rFonts w:ascii="宋体" w:eastAsia="宋体" w:hAnsi="宋体" w:cs="宋体"/>
          <w:u w:val="single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2023级</w:t>
      </w:r>
      <w:r>
        <w:rPr>
          <w:rFonts w:ascii="宋体" w:eastAsia="宋体" w:hAnsi="宋体" w:cs="宋体" w:hint="eastAsia"/>
          <w:u w:val="single"/>
          <w:lang w:eastAsia="zh-CN"/>
        </w:rPr>
        <w:t xml:space="preserve"> 软件学院</w:t>
      </w:r>
      <w:r>
        <w:rPr>
          <w:rFonts w:ascii="宋体" w:eastAsia="宋体" w:hAnsi="宋体" w:cs="宋体"/>
          <w:u w:val="single"/>
          <w:lang w:eastAsia="zh-CN"/>
        </w:rPr>
        <w:t xml:space="preserve"> </w:t>
      </w:r>
      <w:r>
        <w:rPr>
          <w:rFonts w:ascii="宋体" w:eastAsia="宋体" w:hAnsi="宋体" w:cs="宋体" w:hint="eastAsia"/>
          <w:u w:val="single"/>
          <w:lang w:eastAsia="zh-CN"/>
        </w:rPr>
        <w:t>班级 1班</w:t>
      </w:r>
      <w:r>
        <w:rPr>
          <w:rFonts w:ascii="宋体" w:eastAsia="宋体" w:hAnsi="宋体" w:cs="宋体"/>
          <w:u w:val="single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姓名</w:t>
      </w:r>
      <w:r>
        <w:rPr>
          <w:rFonts w:ascii="宋体" w:eastAsia="宋体" w:hAnsi="宋体" w:cs="宋体" w:hint="eastAsia"/>
          <w:u w:val="single"/>
          <w:lang w:eastAsia="zh-CN"/>
        </w:rPr>
        <w:t xml:space="preserve">  </w:t>
      </w:r>
      <w:proofErr w:type="gramStart"/>
      <w:r>
        <w:rPr>
          <w:rFonts w:ascii="宋体" w:eastAsia="宋体" w:hAnsi="宋体" w:cs="宋体" w:hint="eastAsia"/>
          <w:u w:val="single"/>
          <w:lang w:eastAsia="zh-CN"/>
        </w:rPr>
        <w:t>张旭超</w:t>
      </w:r>
      <w:proofErr w:type="gramEnd"/>
      <w:r>
        <w:rPr>
          <w:rFonts w:ascii="宋体" w:eastAsia="宋体" w:hAnsi="宋体" w:cs="宋体"/>
          <w:u w:val="single"/>
          <w:lang w:eastAsia="zh-CN"/>
        </w:rPr>
        <w:t xml:space="preserve">  </w:t>
      </w:r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 xml:space="preserve">序号 </w:t>
      </w:r>
      <w:r>
        <w:rPr>
          <w:rFonts w:ascii="宋体" w:eastAsia="宋体" w:hAnsi="宋体" w:cs="宋体" w:hint="eastAsia"/>
          <w:u w:val="single"/>
          <w:lang w:eastAsia="zh-CN"/>
        </w:rPr>
        <w:t xml:space="preserve"> </w:t>
      </w:r>
      <w:r>
        <w:rPr>
          <w:rFonts w:ascii="宋体" w:eastAsia="宋体" w:hAnsi="宋体" w:cs="宋体" w:hint="eastAsia"/>
          <w:u w:val="single"/>
          <w:lang w:eastAsia="zh-CN"/>
        </w:rPr>
        <w:t>26</w:t>
      </w:r>
      <w:r>
        <w:rPr>
          <w:rFonts w:ascii="宋体" w:eastAsia="宋体" w:hAnsi="宋体" w:cs="宋体"/>
          <w:u w:val="single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指导老师</w:t>
      </w:r>
      <w:r>
        <w:rPr>
          <w:rFonts w:ascii="宋体" w:eastAsia="宋体" w:hAnsi="宋体" w:cs="宋体" w:hint="eastAsia"/>
          <w:u w:val="single"/>
          <w:lang w:eastAsia="zh-CN"/>
        </w:rPr>
        <w:t xml:space="preserve"> 张伶俐</w:t>
      </w:r>
    </w:p>
    <w:p w14:paraId="4FC70C3F" w14:textId="77777777" w:rsidR="00DB3289" w:rsidRDefault="00DB3289" w:rsidP="00DB3289">
      <w:pPr>
        <w:rPr>
          <w:rFonts w:ascii="宋体" w:eastAsia="宋体" w:hAnsi="宋体" w:cs="宋体"/>
          <w:u w:val="single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第</w:t>
      </w:r>
      <w:r>
        <w:rPr>
          <w:rFonts w:ascii="宋体" w:eastAsia="宋体" w:hAnsi="宋体" w:cs="宋体" w:hint="eastAsia"/>
          <w:u w:val="single"/>
          <w:lang w:eastAsia="zh-CN"/>
        </w:rPr>
        <w:t xml:space="preserve"> 10 </w:t>
      </w:r>
      <w:r>
        <w:rPr>
          <w:rFonts w:ascii="宋体" w:eastAsia="宋体" w:hAnsi="宋体" w:cs="宋体" w:hint="eastAsia"/>
          <w:lang w:eastAsia="zh-CN"/>
        </w:rPr>
        <w:t>周</w:t>
      </w:r>
      <w:r>
        <w:rPr>
          <w:rFonts w:ascii="宋体" w:eastAsia="宋体" w:hAnsi="宋体" w:cs="宋体"/>
          <w:lang w:eastAsia="zh-CN"/>
        </w:rPr>
        <w:t xml:space="preserve">       </w:t>
      </w:r>
      <w:r>
        <w:rPr>
          <w:rFonts w:ascii="宋体" w:eastAsia="宋体" w:hAnsi="宋体" w:cs="宋体" w:hint="eastAsia"/>
          <w:lang w:eastAsia="zh-CN"/>
        </w:rPr>
        <w:t>周</w:t>
      </w:r>
      <w:r>
        <w:rPr>
          <w:rFonts w:ascii="宋体" w:eastAsia="宋体" w:hAnsi="宋体" w:cs="宋体" w:hint="eastAsia"/>
          <w:u w:val="single"/>
          <w:lang w:eastAsia="zh-CN"/>
        </w:rPr>
        <w:t xml:space="preserve"> 二</w:t>
      </w:r>
      <w:r>
        <w:rPr>
          <w:rFonts w:ascii="宋体" w:eastAsia="宋体" w:hAnsi="宋体" w:cs="宋体"/>
          <w:u w:val="single"/>
          <w:lang w:eastAsia="zh-CN"/>
        </w:rPr>
        <w:t xml:space="preserve"> </w:t>
      </w:r>
      <w:r>
        <w:rPr>
          <w:rFonts w:ascii="宋体" w:eastAsia="宋体" w:hAnsi="宋体" w:cs="宋体" w:hint="eastAsia"/>
          <w:u w:val="single"/>
          <w:lang w:eastAsia="zh-CN"/>
        </w:rPr>
        <w:t>下</w:t>
      </w:r>
      <w:r>
        <w:rPr>
          <w:rFonts w:ascii="宋体" w:eastAsia="宋体" w:hAnsi="宋体" w:cs="宋体" w:hint="eastAsia"/>
          <w:lang w:eastAsia="zh-CN"/>
        </w:rPr>
        <w:t xml:space="preserve">午 </w:t>
      </w:r>
      <w:r>
        <w:rPr>
          <w:rFonts w:ascii="宋体" w:eastAsia="宋体" w:hAnsi="宋体" w:cs="宋体"/>
          <w:lang w:eastAsia="zh-CN"/>
        </w:rPr>
        <w:t xml:space="preserve">             </w:t>
      </w:r>
      <w:r>
        <w:rPr>
          <w:rFonts w:ascii="宋体" w:eastAsia="宋体" w:hAnsi="宋体" w:cs="宋体" w:hint="eastAsia"/>
          <w:lang w:eastAsia="zh-CN"/>
        </w:rPr>
        <w:t>2024年</w:t>
      </w:r>
      <w:r>
        <w:rPr>
          <w:rFonts w:ascii="宋体" w:eastAsia="宋体" w:hAnsi="宋体" w:cs="宋体"/>
          <w:u w:val="single"/>
          <w:lang w:eastAsia="zh-CN"/>
        </w:rPr>
        <w:t xml:space="preserve"> </w:t>
      </w:r>
      <w:r>
        <w:rPr>
          <w:rFonts w:ascii="宋体" w:eastAsia="宋体" w:hAnsi="宋体" w:cs="宋体" w:hint="eastAsia"/>
          <w:u w:val="single"/>
          <w:lang w:eastAsia="zh-CN"/>
        </w:rPr>
        <w:t>4</w:t>
      </w:r>
      <w:r>
        <w:rPr>
          <w:rFonts w:ascii="宋体" w:eastAsia="宋体" w:hAnsi="宋体" w:cs="宋体"/>
          <w:u w:val="single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月</w:t>
      </w:r>
      <w:r>
        <w:rPr>
          <w:rFonts w:ascii="宋体" w:eastAsia="宋体" w:hAnsi="宋体" w:cs="宋体" w:hint="eastAsia"/>
          <w:u w:val="single"/>
          <w:lang w:eastAsia="zh-CN"/>
        </w:rPr>
        <w:t xml:space="preserve"> 30</w:t>
      </w:r>
      <w:r>
        <w:rPr>
          <w:rFonts w:ascii="宋体" w:eastAsia="宋体" w:hAnsi="宋体" w:cs="宋体"/>
          <w:u w:val="single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日</w:t>
      </w:r>
    </w:p>
    <w:p w14:paraId="222DB93C" w14:textId="77777777" w:rsidR="00DB3289" w:rsidRDefault="00DB3289" w:rsidP="00DB3289">
      <w:pPr>
        <w:rPr>
          <w:rFonts w:ascii="宋体" w:eastAsia="宋体" w:hAnsi="宋体" w:cs="宋体"/>
          <w:u w:val="single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同组同学</w:t>
      </w:r>
      <w:r>
        <w:rPr>
          <w:rFonts w:ascii="宋体" w:eastAsia="宋体" w:hAnsi="宋体" w:cs="宋体" w:hint="eastAsia"/>
          <w:u w:val="single"/>
          <w:lang w:eastAsia="zh-CN"/>
        </w:rPr>
        <w:t xml:space="preserve">  无  </w:t>
      </w:r>
    </w:p>
    <w:p w14:paraId="5F15E8E7" w14:textId="52AB7865" w:rsidR="000D5EC6" w:rsidRPr="000D5EC6" w:rsidRDefault="000D5EC6" w:rsidP="000D5EC6">
      <w:pPr>
        <w:numPr>
          <w:ilvl w:val="0"/>
          <w:numId w:val="32"/>
        </w:numPr>
        <w:rPr>
          <w:rFonts w:ascii="宋体" w:eastAsia="宋体" w:hAnsi="宋体" w:cs="宋体" w:hint="eastAsia"/>
          <w:sz w:val="28"/>
          <w:szCs w:val="28"/>
          <w:u w:val="single"/>
          <w:lang w:eastAsia="zh-CN"/>
        </w:rPr>
      </w:pPr>
      <w:r w:rsidRPr="000D5EC6">
        <w:rPr>
          <w:rFonts w:ascii="宋体" w:eastAsia="宋体" w:hAnsi="宋体" w:cs="宋体" w:hint="eastAsia"/>
          <w:sz w:val="28"/>
          <w:szCs w:val="28"/>
          <w:u w:val="single"/>
          <w:lang w:eastAsia="zh-CN"/>
        </w:rPr>
        <w:t>实验目的</w:t>
      </w:r>
    </w:p>
    <w:p w14:paraId="592E6ACA" w14:textId="43976E01" w:rsidR="000D5EC6" w:rsidRPr="000D5EC6" w:rsidRDefault="000D5EC6" w:rsidP="000D5EC6">
      <w:pPr>
        <w:numPr>
          <w:ilvl w:val="0"/>
          <w:numId w:val="33"/>
        </w:numPr>
        <w:rPr>
          <w:rFonts w:ascii="宋体" w:eastAsia="宋体" w:hAnsi="宋体" w:cs="宋体" w:hint="eastAsia"/>
          <w:lang w:eastAsia="zh-CN"/>
        </w:rPr>
      </w:pPr>
      <w:r w:rsidRPr="000D5EC6">
        <w:rPr>
          <w:rFonts w:ascii="宋体" w:eastAsia="宋体" w:hAnsi="宋体" w:cs="宋体" w:hint="eastAsia"/>
          <w:lang w:eastAsia="zh-CN"/>
        </w:rPr>
        <w:t>了解和掌握数字示波器的基本使用</w:t>
      </w:r>
    </w:p>
    <w:p w14:paraId="788F4D77" w14:textId="47084856" w:rsidR="000D5EC6" w:rsidRPr="000D5EC6" w:rsidRDefault="000D5EC6" w:rsidP="000D5EC6">
      <w:pPr>
        <w:ind w:left="360"/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（1）</w:t>
      </w:r>
      <w:r w:rsidRPr="000D5EC6">
        <w:rPr>
          <w:rFonts w:ascii="宋体" w:eastAsia="宋体" w:hAnsi="宋体" w:cs="宋体" w:hint="eastAsia"/>
          <w:lang w:eastAsia="zh-CN"/>
        </w:rPr>
        <w:t>显示正弦波的波形</w:t>
      </w:r>
    </w:p>
    <w:p w14:paraId="2C9BD16E" w14:textId="7B44E481" w:rsidR="000D5EC6" w:rsidRPr="000D5EC6" w:rsidRDefault="000D5EC6" w:rsidP="000D5EC6">
      <w:pPr>
        <w:rPr>
          <w:rFonts w:ascii="宋体" w:eastAsia="宋体" w:hAnsi="宋体" w:cs="宋体" w:hint="eastAsia"/>
          <w:lang w:eastAsia="zh-CN"/>
        </w:rPr>
      </w:pPr>
      <w:r w:rsidRPr="000D5EC6">
        <w:rPr>
          <w:rFonts w:ascii="宋体" w:eastAsia="宋体" w:hAnsi="宋体" w:cs="宋体" w:hint="eastAsia"/>
          <w:lang w:eastAsia="zh-CN"/>
        </w:rPr>
        <w:t xml:space="preserve">   </w:t>
      </w:r>
      <w:r>
        <w:rPr>
          <w:rFonts w:ascii="宋体" w:eastAsia="宋体" w:hAnsi="宋体" w:cs="宋体" w:hint="eastAsia"/>
          <w:lang w:eastAsia="zh-CN"/>
        </w:rPr>
        <w:t>（2）</w:t>
      </w:r>
      <w:r w:rsidRPr="000D5EC6">
        <w:rPr>
          <w:rFonts w:ascii="宋体" w:eastAsia="宋体" w:hAnsi="宋体" w:cs="宋体" w:hint="eastAsia"/>
          <w:lang w:eastAsia="zh-CN"/>
        </w:rPr>
        <w:t>使用光标和菜单功能测量波形参数</w:t>
      </w:r>
    </w:p>
    <w:p w14:paraId="70BE44E5" w14:textId="6C060E75" w:rsidR="000D5EC6" w:rsidRPr="000D5EC6" w:rsidRDefault="000D5EC6" w:rsidP="000D5EC6">
      <w:pPr>
        <w:rPr>
          <w:rFonts w:ascii="宋体" w:eastAsia="宋体" w:hAnsi="宋体" w:cs="宋体" w:hint="eastAsia"/>
          <w:lang w:eastAsia="zh-CN"/>
        </w:rPr>
      </w:pPr>
      <w:r w:rsidRPr="000D5EC6">
        <w:rPr>
          <w:rFonts w:ascii="宋体" w:eastAsia="宋体" w:hAnsi="宋体" w:cs="宋体" w:hint="eastAsia"/>
          <w:lang w:eastAsia="zh-CN"/>
        </w:rPr>
        <w:t xml:space="preserve">   </w:t>
      </w:r>
      <w:r>
        <w:rPr>
          <w:rFonts w:ascii="宋体" w:eastAsia="宋体" w:hAnsi="宋体" w:cs="宋体" w:hint="eastAsia"/>
          <w:lang w:eastAsia="zh-CN"/>
        </w:rPr>
        <w:t>（3）</w:t>
      </w:r>
      <w:r w:rsidRPr="000D5EC6">
        <w:rPr>
          <w:rFonts w:ascii="宋体" w:eastAsia="宋体" w:hAnsi="宋体" w:cs="宋体" w:hint="eastAsia"/>
          <w:lang w:eastAsia="zh-CN"/>
        </w:rPr>
        <w:t>学习李</w:t>
      </w:r>
      <w:proofErr w:type="gramStart"/>
      <w:r w:rsidRPr="000D5EC6">
        <w:rPr>
          <w:rFonts w:ascii="宋体" w:eastAsia="宋体" w:hAnsi="宋体" w:cs="宋体" w:hint="eastAsia"/>
          <w:lang w:eastAsia="zh-CN"/>
        </w:rPr>
        <w:t>萨</w:t>
      </w:r>
      <w:proofErr w:type="gramEnd"/>
      <w:r w:rsidRPr="000D5EC6">
        <w:rPr>
          <w:rFonts w:ascii="宋体" w:eastAsia="宋体" w:hAnsi="宋体" w:cs="宋体" w:hint="eastAsia"/>
          <w:lang w:eastAsia="zh-CN"/>
        </w:rPr>
        <w:t>如图形的应用</w:t>
      </w:r>
    </w:p>
    <w:p w14:paraId="3A2EEDEC" w14:textId="07F46960" w:rsidR="000D5EC6" w:rsidRPr="000D5EC6" w:rsidRDefault="000D5EC6" w:rsidP="000D5EC6">
      <w:pPr>
        <w:rPr>
          <w:rFonts w:ascii="宋体" w:eastAsia="宋体" w:hAnsi="宋体" w:cs="宋体"/>
          <w:lang w:eastAsia="zh-CN"/>
        </w:rPr>
      </w:pPr>
      <w:r w:rsidRPr="000D5EC6">
        <w:rPr>
          <w:rFonts w:ascii="宋体" w:eastAsia="宋体" w:hAnsi="宋体" w:cs="宋体" w:hint="eastAsia"/>
          <w:lang w:eastAsia="zh-CN"/>
        </w:rPr>
        <w:t xml:space="preserve">   </w:t>
      </w:r>
      <w:r>
        <w:rPr>
          <w:rFonts w:ascii="宋体" w:eastAsia="宋体" w:hAnsi="宋体" w:cs="宋体" w:hint="eastAsia"/>
          <w:lang w:eastAsia="zh-CN"/>
        </w:rPr>
        <w:t>（4）</w:t>
      </w:r>
      <w:r w:rsidRPr="000D5EC6">
        <w:rPr>
          <w:rFonts w:ascii="宋体" w:eastAsia="宋体" w:hAnsi="宋体" w:cs="宋体" w:hint="eastAsia"/>
          <w:lang w:eastAsia="zh-CN"/>
        </w:rPr>
        <w:t>测量人体脉搏信号</w:t>
      </w:r>
    </w:p>
    <w:p w14:paraId="356A3706" w14:textId="42FD7E1D" w:rsidR="000D5EC6" w:rsidRPr="000D5EC6" w:rsidRDefault="000D5EC6" w:rsidP="000D5EC6">
      <w:pPr>
        <w:rPr>
          <w:rFonts w:ascii="宋体" w:eastAsia="宋体" w:hAnsi="宋体" w:cs="宋体" w:hint="eastAsia"/>
          <w:lang w:eastAsia="zh-CN"/>
        </w:rPr>
      </w:pPr>
      <w:r w:rsidRPr="000D5EC6">
        <w:rPr>
          <w:rFonts w:ascii="宋体" w:eastAsia="宋体" w:hAnsi="宋体" w:cs="宋体" w:hint="eastAsia"/>
          <w:lang w:eastAsia="zh-CN"/>
        </w:rPr>
        <w:t>2. 学习使用信号发生器</w:t>
      </w:r>
    </w:p>
    <w:p w14:paraId="46CDB52D" w14:textId="4CE14EA2" w:rsidR="000D5EC6" w:rsidRPr="000D5EC6" w:rsidRDefault="000D5EC6" w:rsidP="000D5EC6">
      <w:pPr>
        <w:rPr>
          <w:rFonts w:ascii="宋体" w:eastAsia="宋体" w:hAnsi="宋体" w:cs="宋体" w:hint="eastAsia"/>
          <w:lang w:eastAsia="zh-CN"/>
        </w:rPr>
      </w:pPr>
      <w:r w:rsidRPr="000D5EC6">
        <w:rPr>
          <w:rFonts w:ascii="宋体" w:eastAsia="宋体" w:hAnsi="宋体" w:cs="宋体" w:hint="eastAsia"/>
          <w:lang w:eastAsia="zh-CN"/>
        </w:rPr>
        <w:t xml:space="preserve">   </w:t>
      </w:r>
      <w:r>
        <w:rPr>
          <w:rFonts w:ascii="宋体" w:eastAsia="宋体" w:hAnsi="宋体" w:cs="宋体" w:hint="eastAsia"/>
          <w:lang w:eastAsia="zh-CN"/>
        </w:rPr>
        <w:t>（1）</w:t>
      </w:r>
      <w:r w:rsidRPr="000D5EC6">
        <w:rPr>
          <w:rFonts w:ascii="宋体" w:eastAsia="宋体" w:hAnsi="宋体" w:cs="宋体" w:hint="eastAsia"/>
          <w:lang w:eastAsia="zh-CN"/>
        </w:rPr>
        <w:t>掌握信号发生器的基本操作</w:t>
      </w:r>
    </w:p>
    <w:p w14:paraId="1E803E5B" w14:textId="77777777" w:rsidR="000D5EC6" w:rsidRDefault="000D5EC6" w:rsidP="000D5EC6">
      <w:pPr>
        <w:rPr>
          <w:rFonts w:ascii="宋体" w:eastAsia="宋体" w:hAnsi="宋体" w:cs="宋体"/>
          <w:lang w:eastAsia="zh-CN"/>
        </w:rPr>
      </w:pPr>
      <w:r w:rsidRPr="000D5EC6">
        <w:rPr>
          <w:rFonts w:ascii="宋体" w:eastAsia="宋体" w:hAnsi="宋体" w:cs="宋体" w:hint="eastAsia"/>
          <w:lang w:eastAsia="zh-CN"/>
        </w:rPr>
        <w:t xml:space="preserve">   </w:t>
      </w:r>
      <w:r>
        <w:rPr>
          <w:rFonts w:ascii="宋体" w:eastAsia="宋体" w:hAnsi="宋体" w:cs="宋体" w:hint="eastAsia"/>
          <w:lang w:eastAsia="zh-CN"/>
        </w:rPr>
        <w:t>（2</w:t>
      </w:r>
      <w:r>
        <w:rPr>
          <w:rFonts w:ascii="宋体" w:eastAsia="宋体" w:hAnsi="宋体" w:cs="宋体"/>
          <w:lang w:eastAsia="zh-CN"/>
        </w:rPr>
        <w:t>）</w:t>
      </w:r>
      <w:r w:rsidRPr="000D5EC6">
        <w:rPr>
          <w:rFonts w:ascii="宋体" w:eastAsia="宋体" w:hAnsi="宋体" w:cs="宋体" w:hint="eastAsia"/>
          <w:lang w:eastAsia="zh-CN"/>
        </w:rPr>
        <w:t>生成和调节各种波形信号</w:t>
      </w:r>
      <w:bookmarkStart w:id="0" w:name="X72854a8b034da3834832d5fa45598a03e8e0411"/>
    </w:p>
    <w:p w14:paraId="172F4880" w14:textId="3548041A" w:rsidR="007D788E" w:rsidRPr="000D5EC6" w:rsidRDefault="000D5EC6" w:rsidP="000D5EC6">
      <w:pPr>
        <w:rPr>
          <w:rFonts w:ascii="宋体" w:eastAsia="宋体" w:hAnsi="宋体" w:cs="宋体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二．</w:t>
      </w:r>
      <w:r>
        <w:rPr>
          <w:rFonts w:hint="eastAsia"/>
          <w:sz w:val="28"/>
          <w:szCs w:val="28"/>
          <w:lang w:eastAsia="zh-CN"/>
        </w:rPr>
        <w:t xml:space="preserve"> </w:t>
      </w:r>
      <w:r w:rsidR="00000000" w:rsidRPr="000D5EC6">
        <w:rPr>
          <w:sz w:val="28"/>
          <w:szCs w:val="28"/>
          <w:lang w:eastAsia="zh-CN"/>
        </w:rPr>
        <w:t>实验仪器</w:t>
      </w:r>
    </w:p>
    <w:p w14:paraId="47B1BCE8" w14:textId="77777777" w:rsidR="000D5EC6" w:rsidRDefault="00000000" w:rsidP="000D5EC6">
      <w:pPr>
        <w:pStyle w:val="FirstParagraph"/>
        <w:rPr>
          <w:lang w:eastAsia="zh-CN"/>
        </w:rPr>
      </w:pPr>
      <w:r>
        <w:rPr>
          <w:lang w:eastAsia="zh-CN"/>
        </w:rPr>
        <w:t>GDS - 1102B</w:t>
      </w:r>
      <w:r>
        <w:rPr>
          <w:lang w:eastAsia="zh-CN"/>
        </w:rPr>
        <w:t>型数字示波器、</w:t>
      </w:r>
      <w:r>
        <w:rPr>
          <w:lang w:eastAsia="zh-CN"/>
        </w:rPr>
        <w:t>SP33520A</w:t>
      </w:r>
      <w:r>
        <w:rPr>
          <w:lang w:eastAsia="zh-CN"/>
        </w:rPr>
        <w:t>型函数信号发生器等</w:t>
      </w:r>
      <w:bookmarkStart w:id="1" w:name="X1b0ac209633d583417dc2e9c14f8506b7aac48d"/>
      <w:bookmarkEnd w:id="0"/>
    </w:p>
    <w:p w14:paraId="0446BB13" w14:textId="74F2E086" w:rsidR="007D788E" w:rsidRPr="000D5EC6" w:rsidRDefault="000D5EC6" w:rsidP="000D5EC6">
      <w:pPr>
        <w:pStyle w:val="FirstParagraph"/>
        <w:rPr>
          <w:sz w:val="28"/>
          <w:szCs w:val="28"/>
          <w:lang w:eastAsia="zh-CN"/>
        </w:rPr>
      </w:pPr>
      <w:r w:rsidRPr="000D5EC6">
        <w:rPr>
          <w:rFonts w:hint="eastAsia"/>
          <w:sz w:val="28"/>
          <w:szCs w:val="28"/>
          <w:lang w:eastAsia="zh-CN"/>
        </w:rPr>
        <w:t>三．</w:t>
      </w:r>
      <w:r w:rsidR="00000000" w:rsidRPr="000D5EC6">
        <w:rPr>
          <w:sz w:val="28"/>
          <w:szCs w:val="28"/>
          <w:lang w:eastAsia="zh-CN"/>
        </w:rPr>
        <w:t>实验原理</w:t>
      </w:r>
    </w:p>
    <w:p w14:paraId="288385A5" w14:textId="77777777" w:rsidR="007D788E" w:rsidRDefault="00000000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数字示波器：</w:t>
      </w:r>
    </w:p>
    <w:p w14:paraId="58AAD831" w14:textId="77777777" w:rsidR="007D788E" w:rsidRDefault="00000000">
      <w:pPr>
        <w:pStyle w:val="a0"/>
      </w:pPr>
      <w:r>
        <w:rPr>
          <w:noProof/>
        </w:rPr>
        <w:drawing>
          <wp:inline distT="0" distB="0" distL="0" distR="0" wp14:anchorId="4889B1F9" wp14:editId="4BEA3395">
            <wp:extent cx="5333700" cy="2387600"/>
            <wp:effectExtent l="0" t="0" r="0" b="0"/>
            <wp:docPr id="23" name="Picture" descr="image-2024043021003009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E:\Hexo_Blog\blog-demo\source\img\image-20240430210030095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355" cy="238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34B40E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上图为实验仪器数字示波器</w:t>
      </w:r>
    </w:p>
    <w:p w14:paraId="59EC5846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功能依次如下：</w:t>
      </w:r>
    </w:p>
    <w:p w14:paraId="5B035171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常用菜单区</w:t>
      </w:r>
    </w:p>
    <w:p w14:paraId="295837FD" w14:textId="77777777" w:rsidR="007D788E" w:rsidRDefault="00000000">
      <w:pPr>
        <w:pStyle w:val="a0"/>
      </w:pPr>
      <w:r>
        <w:rPr>
          <w:noProof/>
        </w:rPr>
        <w:drawing>
          <wp:inline distT="0" distB="0" distL="0" distR="0" wp14:anchorId="19AF8C46" wp14:editId="7EA52627">
            <wp:extent cx="5334000" cy="1963824"/>
            <wp:effectExtent l="0" t="0" r="0" b="0"/>
            <wp:docPr id="26" name="Picture" descr="image-20240430210252530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E:\Hexo_Blog\blog-demo\source\img\image-20240430210252530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3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68B9E1" w14:textId="77777777" w:rsidR="007D788E" w:rsidRDefault="00000000">
      <w:pPr>
        <w:pStyle w:val="a0"/>
      </w:pPr>
      <w:r>
        <w:t>Measure</w:t>
      </w:r>
      <w:r>
        <w:t>用于自动测量波形数据，</w:t>
      </w:r>
      <w:r>
        <w:t>Cursor</w:t>
      </w:r>
      <w:r>
        <w:t>用于拖动光标实现测量</w:t>
      </w:r>
      <w:r>
        <w:t>,Acquire</w:t>
      </w:r>
      <w:r>
        <w:t>用于李萨如图。</w:t>
      </w:r>
    </w:p>
    <w:p w14:paraId="24AFC5D4" w14:textId="77777777" w:rsidR="007D788E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“Measure”</w:t>
      </w:r>
      <w:r>
        <w:rPr>
          <w:lang w:eastAsia="zh-CN"/>
        </w:rPr>
        <w:t>按钮，会出现当前曲线的详细信息，若出现</w:t>
      </w:r>
      <w:r>
        <w:rPr>
          <w:lang w:eastAsia="zh-CN"/>
        </w:rPr>
        <w:t>“</w:t>
      </w:r>
      <w:r>
        <w:rPr>
          <w:lang w:eastAsia="zh-CN"/>
        </w:rPr>
        <w:t>？</w:t>
      </w:r>
      <w:r>
        <w:rPr>
          <w:lang w:eastAsia="zh-CN"/>
        </w:rPr>
        <w:t>”</w:t>
      </w:r>
      <w:r>
        <w:rPr>
          <w:lang w:eastAsia="zh-CN"/>
        </w:rPr>
        <w:t>，则可能是曲线选取和自己预想的不符或曲线超出屏幕。</w:t>
      </w:r>
    </w:p>
    <w:p w14:paraId="06452EBC" w14:textId="77777777" w:rsidR="007D788E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点击按</w:t>
      </w:r>
      <w:r>
        <w:rPr>
          <w:lang w:eastAsia="zh-CN"/>
        </w:rPr>
        <w:t xml:space="preserve">“ Cursor ” </w:t>
      </w:r>
      <w:r>
        <w:rPr>
          <w:lang w:eastAsia="zh-CN"/>
        </w:rPr>
        <w:t>选择键，</w:t>
      </w:r>
      <w:r>
        <w:rPr>
          <w:lang w:eastAsia="zh-CN"/>
        </w:rPr>
        <w:t xml:space="preserve"> </w:t>
      </w:r>
      <w:r>
        <w:rPr>
          <w:lang w:eastAsia="zh-CN"/>
        </w:rPr>
        <w:t>屏幕上出现两条光标横线，</w:t>
      </w:r>
      <w:r>
        <w:rPr>
          <w:lang w:eastAsia="zh-CN"/>
        </w:rPr>
        <w:t xml:space="preserve"> </w:t>
      </w:r>
      <w:r>
        <w:rPr>
          <w:lang w:eastAsia="zh-CN"/>
        </w:rPr>
        <w:t>用以测量两线之间的电压差。按</w:t>
      </w:r>
      <w:r>
        <w:rPr>
          <w:lang w:eastAsia="zh-CN"/>
        </w:rPr>
        <w:br/>
        <w:t xml:space="preserve">"Select </w:t>
      </w:r>
      <w:proofErr w:type="gramStart"/>
      <w:r>
        <w:rPr>
          <w:lang w:eastAsia="zh-CN"/>
        </w:rPr>
        <w:t>”</w:t>
      </w:r>
      <w:proofErr w:type="gramEnd"/>
      <w:r>
        <w:rPr>
          <w:lang w:eastAsia="zh-CN"/>
        </w:rPr>
        <w:t>键可选择可调虚线的位置。当上光标横线、下光标横线分别与波峰、波谷相切时，</w:t>
      </w:r>
      <w:r>
        <w:rPr>
          <w:lang w:eastAsia="zh-CN"/>
        </w:rPr>
        <w:br/>
      </w:r>
      <w:r>
        <w:rPr>
          <w:lang w:eastAsia="zh-CN"/>
        </w:rPr>
        <w:t>在屏幕下方出现</w:t>
      </w:r>
      <w:r>
        <w:rPr>
          <w:lang w:eastAsia="zh-CN"/>
        </w:rPr>
        <w:t xml:space="preserve">AV, </w:t>
      </w:r>
      <w:r>
        <w:rPr>
          <w:lang w:eastAsia="zh-CN"/>
        </w:rPr>
        <w:t>该</w:t>
      </w:r>
      <w:r>
        <w:rPr>
          <w:lang w:eastAsia="zh-CN"/>
        </w:rPr>
        <w:t>AV</w:t>
      </w:r>
      <w:r>
        <w:rPr>
          <w:lang w:eastAsia="zh-CN"/>
        </w:rPr>
        <w:t>即为光标法测量的电压峰－峰值。</w:t>
      </w:r>
      <w:r>
        <w:rPr>
          <w:lang w:eastAsia="zh-CN"/>
        </w:rPr>
        <w:br/>
      </w:r>
      <w:r>
        <w:rPr>
          <w:lang w:eastAsia="zh-CN"/>
        </w:rPr>
        <w:t>再次按</w:t>
      </w:r>
      <w:r>
        <w:rPr>
          <w:lang w:eastAsia="zh-CN"/>
        </w:rPr>
        <w:t xml:space="preserve">“ Cursor ” </w:t>
      </w:r>
      <w:r>
        <w:rPr>
          <w:lang w:eastAsia="zh-CN"/>
        </w:rPr>
        <w:t>选择键，</w:t>
      </w:r>
      <w:r>
        <w:rPr>
          <w:lang w:eastAsia="zh-CN"/>
        </w:rPr>
        <w:t xml:space="preserve"> </w:t>
      </w:r>
      <w:r>
        <w:rPr>
          <w:lang w:eastAsia="zh-CN"/>
        </w:rPr>
        <w:t>屏幕上同时出现两条光标横线和光标竖线，</w:t>
      </w:r>
      <w:r>
        <w:rPr>
          <w:lang w:eastAsia="zh-CN"/>
        </w:rPr>
        <w:t xml:space="preserve"> </w:t>
      </w:r>
      <w:r>
        <w:rPr>
          <w:lang w:eastAsia="zh-CN"/>
        </w:rPr>
        <w:t>光标竖线之一</w:t>
      </w:r>
      <w:r>
        <w:rPr>
          <w:lang w:eastAsia="zh-CN"/>
        </w:rPr>
        <w:br/>
      </w:r>
      <w:r>
        <w:rPr>
          <w:lang w:eastAsia="zh-CN"/>
        </w:rPr>
        <w:t>为虚线，</w:t>
      </w:r>
      <w:r>
        <w:rPr>
          <w:lang w:eastAsia="zh-CN"/>
        </w:rPr>
        <w:t xml:space="preserve"> </w:t>
      </w:r>
      <w:r>
        <w:rPr>
          <w:lang w:eastAsia="zh-CN"/>
        </w:rPr>
        <w:t>用以测量两线之间的扫描时间。按</w:t>
      </w:r>
      <w:r>
        <w:rPr>
          <w:lang w:eastAsia="zh-CN"/>
        </w:rPr>
        <w:t xml:space="preserve">“ Select ” </w:t>
      </w:r>
      <w:r>
        <w:rPr>
          <w:lang w:eastAsia="zh-CN"/>
        </w:rPr>
        <w:t>键可选择可调虚线的位置。当左光标</w:t>
      </w:r>
      <w:r>
        <w:rPr>
          <w:lang w:eastAsia="zh-CN"/>
        </w:rPr>
        <w:br/>
      </w:r>
      <w:r>
        <w:rPr>
          <w:lang w:eastAsia="zh-CN"/>
        </w:rPr>
        <w:t>竖线与右光标竖线正好包含一个完整波形时，</w:t>
      </w:r>
      <w:r>
        <w:rPr>
          <w:lang w:eastAsia="zh-CN"/>
        </w:rPr>
        <w:t xml:space="preserve"> </w:t>
      </w:r>
      <w:r>
        <w:rPr>
          <w:lang w:eastAsia="zh-CN"/>
        </w:rPr>
        <w:t>在屏幕下方出现凶。</w:t>
      </w:r>
      <w:proofErr w:type="gramStart"/>
      <w:r>
        <w:rPr>
          <w:lang w:eastAsia="zh-CN"/>
        </w:rPr>
        <w:t>该凶即</w:t>
      </w:r>
      <w:proofErr w:type="gramEnd"/>
      <w:r>
        <w:rPr>
          <w:lang w:eastAsia="zh-CN"/>
        </w:rPr>
        <w:t>为光标法测量</w:t>
      </w:r>
      <w:r>
        <w:rPr>
          <w:lang w:eastAsia="zh-CN"/>
        </w:rPr>
        <w:br/>
      </w:r>
      <w:r>
        <w:rPr>
          <w:lang w:eastAsia="zh-CN"/>
        </w:rPr>
        <w:t>的周期。</w:t>
      </w:r>
      <w:r>
        <w:rPr>
          <w:lang w:eastAsia="zh-CN"/>
        </w:rPr>
        <w:br/>
      </w:r>
      <w:r>
        <w:rPr>
          <w:lang w:eastAsia="zh-CN"/>
        </w:rPr>
        <w:t>再次按</w:t>
      </w:r>
      <w:r>
        <w:rPr>
          <w:lang w:eastAsia="zh-CN"/>
        </w:rPr>
        <w:t>“ Cursor ”</w:t>
      </w:r>
      <w:r>
        <w:rPr>
          <w:lang w:eastAsia="zh-CN"/>
        </w:rPr>
        <w:t>选择键时，</w:t>
      </w:r>
      <w:r>
        <w:rPr>
          <w:lang w:eastAsia="zh-CN"/>
        </w:rPr>
        <w:t xml:space="preserve"> </w:t>
      </w:r>
      <w:r>
        <w:rPr>
          <w:lang w:eastAsia="zh-CN"/>
        </w:rPr>
        <w:t>光标线消失。</w:t>
      </w:r>
    </w:p>
    <w:p w14:paraId="271E982C" w14:textId="77777777" w:rsidR="007D788E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 xml:space="preserve"> “ Acquire ” </w:t>
      </w:r>
      <w:r>
        <w:rPr>
          <w:lang w:eastAsia="zh-CN"/>
        </w:rPr>
        <w:t>按钮，</w:t>
      </w:r>
      <w:r>
        <w:rPr>
          <w:lang w:eastAsia="zh-CN"/>
        </w:rPr>
        <w:t xml:space="preserve"> </w:t>
      </w:r>
      <w:r>
        <w:rPr>
          <w:lang w:eastAsia="zh-CN"/>
        </w:rPr>
        <w:t>按屏幕下方功能菜单对应的</w:t>
      </w:r>
      <w:proofErr w:type="gramStart"/>
      <w:r>
        <w:rPr>
          <w:lang w:eastAsia="zh-CN"/>
        </w:rPr>
        <w:t>“</w:t>
      </w:r>
      <w:proofErr w:type="gramEnd"/>
      <w:r>
        <w:rPr>
          <w:lang w:eastAsia="zh-CN"/>
        </w:rPr>
        <w:t xml:space="preserve"> X-Y", </w:t>
      </w:r>
      <w:r>
        <w:rPr>
          <w:lang w:eastAsia="zh-CN"/>
        </w:rPr>
        <w:t>此时波形由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>“</w:t>
      </w:r>
      <w:proofErr w:type="gramEnd"/>
      <w:r>
        <w:rPr>
          <w:lang w:eastAsia="zh-CN"/>
        </w:rPr>
        <w:t>YT</w:t>
      </w:r>
      <w:proofErr w:type="gramStart"/>
      <w:r>
        <w:rPr>
          <w:lang w:eastAsia="zh-CN"/>
        </w:rPr>
        <w:t>“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t>模式变为</w:t>
      </w:r>
      <w:proofErr w:type="gramStart"/>
      <w:r>
        <w:rPr>
          <w:lang w:eastAsia="zh-CN"/>
        </w:rPr>
        <w:t>“</w:t>
      </w:r>
      <w:proofErr w:type="gramEnd"/>
      <w:r>
        <w:rPr>
          <w:lang w:eastAsia="zh-CN"/>
        </w:rPr>
        <w:t xml:space="preserve"> XY“ </w:t>
      </w:r>
      <w:r>
        <w:rPr>
          <w:lang w:eastAsia="zh-CN"/>
        </w:rPr>
        <w:t>模式。</w:t>
      </w:r>
      <w:r>
        <w:rPr>
          <w:lang w:eastAsia="zh-CN"/>
        </w:rPr>
        <w:t xml:space="preserve"> </w:t>
      </w:r>
      <w:r>
        <w:rPr>
          <w:lang w:eastAsia="zh-CN"/>
        </w:rPr>
        <w:t>选择</w:t>
      </w:r>
      <w:r>
        <w:rPr>
          <w:lang w:eastAsia="zh-CN"/>
        </w:rPr>
        <w:t>CH</w:t>
      </w:r>
      <w:r>
        <w:rPr>
          <w:lang w:eastAsia="zh-CN"/>
        </w:rPr>
        <w:t>通道，合成李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如图像，可以通过调整初相改变李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如图像。</w:t>
      </w:r>
    </w:p>
    <w:p w14:paraId="5BC09A76" w14:textId="77777777" w:rsidR="007D788E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20B5A65F" wp14:editId="73BC5C41">
            <wp:extent cx="5334000" cy="2699863"/>
            <wp:effectExtent l="0" t="0" r="0" b="0"/>
            <wp:docPr id="29" name="Picture" descr="image-20240501002737683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E:\Hexo_Blog\blog-demo\source\img\image-2024050100273768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28FD7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左侧为垂直控制区，其旋钮和按钮能显示功能菜单、</w:t>
      </w:r>
      <w:r>
        <w:rPr>
          <w:lang w:eastAsia="zh-CN"/>
        </w:rPr>
        <w:t xml:space="preserve"> </w:t>
      </w:r>
      <w:r>
        <w:rPr>
          <w:lang w:eastAsia="zh-CN"/>
        </w:rPr>
        <w:t>标志、波形和档位状态等信息，</w:t>
      </w:r>
      <w:r>
        <w:rPr>
          <w:lang w:eastAsia="zh-CN"/>
        </w:rPr>
        <w:t xml:space="preserve">“ </w:t>
      </w:r>
      <w:proofErr w:type="spellStart"/>
      <w:r>
        <w:rPr>
          <w:lang w:eastAsia="zh-CN"/>
        </w:rPr>
        <w:t>POSITlON</w:t>
      </w:r>
      <w:proofErr w:type="spellEnd"/>
      <w:r>
        <w:rPr>
          <w:lang w:eastAsia="zh-CN"/>
        </w:rPr>
        <w:t xml:space="preserve"> ” </w:t>
      </w:r>
      <w:r>
        <w:rPr>
          <w:lang w:eastAsia="zh-CN"/>
        </w:rPr>
        <w:t>可设置所选通道波形的垂直显示位置，转动该旋钮显示的波形会上下移动。</w:t>
      </w:r>
      <w:r>
        <w:rPr>
          <w:lang w:eastAsia="zh-CN"/>
        </w:rPr>
        <w:t>“CH”</w:t>
      </w:r>
      <w:r>
        <w:rPr>
          <w:lang w:eastAsia="zh-CN"/>
        </w:rPr>
        <w:t>表示对应的输入接口，点击可实现接入或断开。</w:t>
      </w:r>
    </w:p>
    <w:p w14:paraId="2284DEF5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右侧为水平控制区。与垂直控制区同理，但水平控制区被所有垂直输入波共用。</w:t>
      </w:r>
    </w:p>
    <w:p w14:paraId="5E6A2B27" w14:textId="77777777" w:rsidR="007D788E" w:rsidRDefault="00000000">
      <w:pPr>
        <w:pStyle w:val="a0"/>
      </w:pPr>
      <w:r>
        <w:rPr>
          <w:noProof/>
        </w:rPr>
        <w:drawing>
          <wp:inline distT="0" distB="0" distL="0" distR="0" wp14:anchorId="1C2C3056" wp14:editId="66471D7E">
            <wp:extent cx="5334000" cy="2776456"/>
            <wp:effectExtent l="0" t="0" r="0" b="0"/>
            <wp:docPr id="32" name="Picture" descr="image-20240501003924069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E:\Hexo_Blog\blog-demo\source\img\image-2024050100392406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6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066251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左图中，按</w:t>
      </w:r>
      <w:r>
        <w:rPr>
          <w:lang w:eastAsia="zh-CN"/>
        </w:rPr>
        <w:t>“ MENU ”</w:t>
      </w:r>
      <w:r>
        <w:rPr>
          <w:lang w:eastAsia="zh-CN"/>
        </w:rPr>
        <w:t>键可调出触发功能菜单，</w:t>
      </w:r>
      <w:r>
        <w:rPr>
          <w:lang w:eastAsia="zh-CN"/>
        </w:rPr>
        <w:t xml:space="preserve"> </w:t>
      </w:r>
      <w:r>
        <w:rPr>
          <w:lang w:eastAsia="zh-CN"/>
        </w:rPr>
        <w:t>改变触发设置。</w:t>
      </w:r>
      <w:r>
        <w:rPr>
          <w:lang w:eastAsia="zh-CN"/>
        </w:rPr>
        <w:t xml:space="preserve">“50% ” </w:t>
      </w:r>
      <w:r>
        <w:rPr>
          <w:lang w:eastAsia="zh-CN"/>
        </w:rPr>
        <w:t>按钮用于设定触发电平在触发</w:t>
      </w:r>
      <w:r>
        <w:rPr>
          <w:lang w:eastAsia="zh-CN"/>
        </w:rPr>
        <w:br/>
      </w:r>
      <w:r>
        <w:rPr>
          <w:lang w:eastAsia="zh-CN"/>
        </w:rPr>
        <w:t>信号幅值的垂直中点。按</w:t>
      </w:r>
      <w:r>
        <w:rPr>
          <w:lang w:eastAsia="zh-CN"/>
        </w:rPr>
        <w:t xml:space="preserve">“ FORCE ” </w:t>
      </w:r>
      <w:r>
        <w:rPr>
          <w:lang w:eastAsia="zh-CN"/>
        </w:rPr>
        <w:t>键强制产生触发信号，</w:t>
      </w:r>
      <w:r>
        <w:rPr>
          <w:lang w:eastAsia="zh-CN"/>
        </w:rPr>
        <w:t xml:space="preserve"> </w:t>
      </w:r>
      <w:r>
        <w:rPr>
          <w:lang w:eastAsia="zh-CN"/>
        </w:rPr>
        <w:t>主要用于触发方式中的</w:t>
      </w:r>
      <w:r>
        <w:rPr>
          <w:lang w:eastAsia="zh-CN"/>
        </w:rPr>
        <w:t xml:space="preserve">“ </w:t>
      </w:r>
      <w:r>
        <w:rPr>
          <w:lang w:eastAsia="zh-CN"/>
        </w:rPr>
        <w:t>普通</w:t>
      </w:r>
      <w:r>
        <w:rPr>
          <w:lang w:eastAsia="zh-CN"/>
        </w:rPr>
        <w:t>”</w:t>
      </w:r>
      <w:r>
        <w:rPr>
          <w:lang w:eastAsia="zh-CN"/>
        </w:rPr>
        <w:t>和</w:t>
      </w:r>
      <w:proofErr w:type="gramStart"/>
      <w:r>
        <w:rPr>
          <w:lang w:eastAsia="zh-CN"/>
        </w:rPr>
        <w:t>“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t>单次</w:t>
      </w:r>
      <w:r>
        <w:rPr>
          <w:lang w:eastAsia="zh-CN"/>
        </w:rPr>
        <w:t xml:space="preserve">“ </w:t>
      </w:r>
      <w:r>
        <w:rPr>
          <w:lang w:eastAsia="zh-CN"/>
        </w:rPr>
        <w:t>模式。</w:t>
      </w:r>
    </w:p>
    <w:p w14:paraId="51F68D86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右图为输入信号的接口。</w:t>
      </w:r>
    </w:p>
    <w:p w14:paraId="7AA02E2F" w14:textId="77777777" w:rsidR="007D788E" w:rsidRDefault="00000000">
      <w:pPr>
        <w:pStyle w:val="a0"/>
      </w:pPr>
      <w:r>
        <w:t>2.</w:t>
      </w:r>
      <w:r>
        <w:t>函数信号发生器：</w:t>
      </w:r>
    </w:p>
    <w:p w14:paraId="6E18BF7A" w14:textId="77777777" w:rsidR="007D788E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1436B33" wp14:editId="22746A1B">
            <wp:extent cx="5334000" cy="3388120"/>
            <wp:effectExtent l="0" t="0" r="0" b="0"/>
            <wp:docPr id="35" name="Picture" descr="image-20240501141125550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E:\Hexo_Blog\blog-demo\source\img\image-2024050114112555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8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7695A5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SP33520A</w:t>
      </w:r>
      <w:r>
        <w:rPr>
          <w:lang w:eastAsia="zh-CN"/>
        </w:rPr>
        <w:t>型函数信号发生器是一种用于产生不同类型信号的仪器，通常用于电子、通信和测试领域。基本上，您可以将其视为一个能够生成各种波形的装置，如正弦波、方波、三角波等，还可对频率，幅度，相位进行修改</w:t>
      </w:r>
    </w:p>
    <w:p w14:paraId="4E57AB30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1</w:t>
      </w:r>
      <w:r>
        <w:rPr>
          <w:lang w:eastAsia="zh-CN"/>
        </w:rPr>
        <w:t>）选择波形类型：</w:t>
      </w:r>
      <w:r>
        <w:rPr>
          <w:lang w:eastAsia="zh-CN"/>
        </w:rPr>
        <w:t>SP33520A</w:t>
      </w:r>
      <w:r>
        <w:rPr>
          <w:lang w:eastAsia="zh-CN"/>
        </w:rPr>
        <w:t>型函数信号发生器通常具有一组用于选择波形类型的按钮，位于区域</w:t>
      </w:r>
      <w:r>
        <w:rPr>
          <w:lang w:eastAsia="zh-CN"/>
        </w:rPr>
        <w:t>5</w:t>
      </w:r>
      <w:r>
        <w:rPr>
          <w:lang w:eastAsia="zh-CN"/>
        </w:rPr>
        <w:t>。您可以根据需要选择所需的波形类型，如正弦波、方波、三角波等。</w:t>
      </w:r>
    </w:p>
    <w:p w14:paraId="144F3EE3" w14:textId="77777777" w:rsidR="007D788E" w:rsidRDefault="00000000">
      <w:pPr>
        <w:pStyle w:val="a0"/>
      </w:pPr>
      <w:r>
        <w:rPr>
          <w:lang w:eastAsia="zh-CN"/>
        </w:rPr>
        <w:t>（</w:t>
      </w:r>
      <w:r>
        <w:rPr>
          <w:lang w:eastAsia="zh-CN"/>
        </w:rPr>
        <w:t>2</w:t>
      </w:r>
      <w:r>
        <w:rPr>
          <w:lang w:eastAsia="zh-CN"/>
        </w:rPr>
        <w:t>）设置频率：一般情况下，您可以使用设备上的控制按钮或旋钮来设置信号的频率。频率控制通常以赫兹（</w:t>
      </w:r>
      <w:r>
        <w:rPr>
          <w:lang w:eastAsia="zh-CN"/>
        </w:rPr>
        <w:t>Hz</w:t>
      </w:r>
      <w:r>
        <w:rPr>
          <w:lang w:eastAsia="zh-CN"/>
        </w:rPr>
        <w:t>）为单位，用于指定信号的周期性。调整频率以匹配您的应用需求。调整幅度：幅度是信号的振幅或大小。您可以通过设备上的控制按钮或旋钮来调整信号的幅度，通常以伏特（</w:t>
      </w:r>
      <w:r>
        <w:rPr>
          <w:lang w:eastAsia="zh-CN"/>
        </w:rPr>
        <w:t>V</w:t>
      </w:r>
      <w:r>
        <w:rPr>
          <w:lang w:eastAsia="zh-CN"/>
        </w:rPr>
        <w:t>）为单位。设置相位：某些型号的函数信号发生器允许</w:t>
      </w:r>
      <w:proofErr w:type="gramStart"/>
      <w:r>
        <w:rPr>
          <w:lang w:eastAsia="zh-CN"/>
        </w:rPr>
        <w:t>您调整</w:t>
      </w:r>
      <w:proofErr w:type="gramEnd"/>
      <w:r>
        <w:rPr>
          <w:lang w:eastAsia="zh-CN"/>
        </w:rPr>
        <w:t>信号的相位，即信号波形相对于参考点的偏移量。</w:t>
      </w:r>
      <w:proofErr w:type="spellStart"/>
      <w:r>
        <w:t>您可以根据需要调整相位</w:t>
      </w:r>
      <w:proofErr w:type="spellEnd"/>
      <w:r>
        <w:t>。</w:t>
      </w:r>
    </w:p>
    <w:p w14:paraId="5039F707" w14:textId="77777777" w:rsidR="000D5EC6" w:rsidRDefault="000D5EC6">
      <w:pPr>
        <w:pStyle w:val="a0"/>
      </w:pPr>
    </w:p>
    <w:p w14:paraId="3F2C33E7" w14:textId="7AEF7A76" w:rsidR="007D788E" w:rsidRDefault="00000000">
      <w:pPr>
        <w:pStyle w:val="a0"/>
      </w:pPr>
      <w:r>
        <w:t>3.</w:t>
      </w:r>
      <w:r>
        <w:t>李萨如图：</w:t>
      </w:r>
    </w:p>
    <w:p w14:paraId="1DCFE98E" w14:textId="77777777" w:rsidR="007D788E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7175AD5" wp14:editId="06049318">
            <wp:extent cx="5334000" cy="2863272"/>
            <wp:effectExtent l="0" t="0" r="0" b="0"/>
            <wp:docPr id="3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E:\Hexo_Blog\blog-demo\source\img\image-2024050114431742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FAEBF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在</w:t>
      </w:r>
      <w:proofErr w:type="gramStart"/>
      <w:r>
        <w:rPr>
          <w:lang w:eastAsia="zh-CN"/>
        </w:rPr>
        <w:t>振动学</w:t>
      </w:r>
      <w:proofErr w:type="gramEnd"/>
      <w:r>
        <w:rPr>
          <w:lang w:eastAsia="zh-CN"/>
        </w:rPr>
        <w:t>中，相互垂直的两简谐振动合成时，如果两简谐振动的频率相同，则可形成稳定的椭圆曲线</w:t>
      </w:r>
      <w:r>
        <w:rPr>
          <w:lang w:eastAsia="zh-CN"/>
        </w:rPr>
        <w:t>,</w:t>
      </w:r>
      <w:r>
        <w:rPr>
          <w:lang w:eastAsia="zh-CN"/>
        </w:rPr>
        <w:t>极端条件为圆和直线</w:t>
      </w:r>
      <w:r>
        <w:rPr>
          <w:lang w:eastAsia="zh-CN"/>
        </w:rPr>
        <w:t>;</w:t>
      </w:r>
      <w:r>
        <w:rPr>
          <w:lang w:eastAsia="zh-CN"/>
        </w:rPr>
        <w:t>而当两相互垂直的简谐振动频率不同时，合成运动比较复杂，其运动轨迹一般</w:t>
      </w:r>
      <w:proofErr w:type="gramStart"/>
      <w:r>
        <w:rPr>
          <w:lang w:eastAsia="zh-CN"/>
        </w:rPr>
        <w:t>不</w:t>
      </w:r>
      <w:proofErr w:type="gramEnd"/>
      <w:r>
        <w:rPr>
          <w:lang w:eastAsia="zh-CN"/>
        </w:rPr>
        <w:t>闭合，但当两分振动频率成简单的整数比时，其合成运动的轨迹则为封闭曲线，因由法国物理学家朱尔</w:t>
      </w:r>
      <w:r>
        <w:rPr>
          <w:lang w:eastAsia="zh-CN"/>
        </w:rPr>
        <w:t>·</w:t>
      </w:r>
      <w:r>
        <w:rPr>
          <w:lang w:eastAsia="zh-CN"/>
        </w:rPr>
        <w:t>利萨茹在</w:t>
      </w:r>
      <w:r>
        <w:rPr>
          <w:lang w:eastAsia="zh-CN"/>
        </w:rPr>
        <w:t>1857</w:t>
      </w:r>
      <w:r>
        <w:rPr>
          <w:lang w:eastAsia="zh-CN"/>
        </w:rPr>
        <w:t>年作更详细研究而得名，故称为李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如图形</w:t>
      </w:r>
      <w:r>
        <w:rPr>
          <w:lang w:eastAsia="zh-CN"/>
        </w:rPr>
        <w:t>( Lissajous-figure)</w:t>
      </w:r>
      <w:r>
        <w:rPr>
          <w:lang w:eastAsia="zh-CN"/>
        </w:rPr>
        <w:t>。</w:t>
      </w:r>
    </w:p>
    <w:p w14:paraId="421FBE23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1</w:t>
      </w:r>
      <w:r>
        <w:rPr>
          <w:lang w:eastAsia="zh-CN"/>
        </w:rPr>
        <w:t>）基本原理：李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如图形是由两个频率相同但振幅、相位不同的简谐振动叠加而成的。这两个振动通常分别称为水平振动和垂直振动。当它们的频率相同时，在示波器屏幕上显示出的图形将呈现出一种对称的几何图案，这就是李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如图形。</w:t>
      </w:r>
    </w:p>
    <w:p w14:paraId="56CE1C01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2</w:t>
      </w:r>
      <w:r>
        <w:rPr>
          <w:lang w:eastAsia="zh-CN"/>
        </w:rPr>
        <w:t>）频率测量：在示波器上显示的李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如图形的形状与两个振动的频率相关。通过测量图形的各种特征，比如周期数或特定点的数量，可以推断出两个振动的频率。</w:t>
      </w:r>
    </w:p>
    <w:p w14:paraId="3C1543A8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3</w:t>
      </w:r>
      <w:r>
        <w:rPr>
          <w:lang w:eastAsia="zh-CN"/>
        </w:rPr>
        <w:t>）水平和垂直振动的频率关系：假设水平振动的频率为</w:t>
      </w:r>
      <w:r>
        <w:rPr>
          <w:lang w:eastAsia="zh-CN"/>
        </w:rPr>
        <w:t xml:space="preserve"> (</w:t>
      </w:r>
      <w:proofErr w:type="spellStart"/>
      <w:r>
        <w:rPr>
          <w:lang w:eastAsia="zh-CN"/>
        </w:rPr>
        <w:t>f_x</w:t>
      </w:r>
      <w:proofErr w:type="spellEnd"/>
      <w:r>
        <w:rPr>
          <w:lang w:eastAsia="zh-CN"/>
        </w:rPr>
        <w:t>)</w:t>
      </w:r>
      <w:r>
        <w:rPr>
          <w:lang w:eastAsia="zh-CN"/>
        </w:rPr>
        <w:t>，垂直振动的频率为</w:t>
      </w:r>
      <w:r>
        <w:rPr>
          <w:lang w:eastAsia="zh-CN"/>
        </w:rPr>
        <w:t xml:space="preserve"> (</w:t>
      </w:r>
      <w:proofErr w:type="spellStart"/>
      <w:r>
        <w:rPr>
          <w:lang w:eastAsia="zh-CN"/>
        </w:rPr>
        <w:t>f_y</w:t>
      </w:r>
      <w:proofErr w:type="spellEnd"/>
      <w:r>
        <w:rPr>
          <w:lang w:eastAsia="zh-CN"/>
        </w:rPr>
        <w:t>)</w:t>
      </w:r>
      <w:r>
        <w:rPr>
          <w:lang w:eastAsia="zh-CN"/>
        </w:rPr>
        <w:t>，则在李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如图形中，通常会出现</w:t>
      </w:r>
      <w:r>
        <w:rPr>
          <w:lang w:eastAsia="zh-CN"/>
        </w:rPr>
        <w:t xml:space="preserve"> (m) </w:t>
      </w:r>
      <w:r>
        <w:rPr>
          <w:lang w:eastAsia="zh-CN"/>
        </w:rPr>
        <w:t>条水平方向的周期线和</w:t>
      </w:r>
      <w:r>
        <w:rPr>
          <w:lang w:eastAsia="zh-CN"/>
        </w:rPr>
        <w:t xml:space="preserve"> (n) </w:t>
      </w:r>
      <w:r>
        <w:rPr>
          <w:lang w:eastAsia="zh-CN"/>
        </w:rPr>
        <w:t>条垂直方向的周期线，这些周期线的交点构成图形的特征点。根据这些周期线的数量和形状，可以推断出</w:t>
      </w:r>
      <w:r>
        <w:rPr>
          <w:lang w:eastAsia="zh-CN"/>
        </w:rPr>
        <w:t xml:space="preserve"> (</w:t>
      </w:r>
      <w:proofErr w:type="spellStart"/>
      <w:r>
        <w:rPr>
          <w:lang w:eastAsia="zh-CN"/>
        </w:rPr>
        <w:t>f_x</w:t>
      </w:r>
      <w:proofErr w:type="spellEnd"/>
      <w:r>
        <w:rPr>
          <w:lang w:eastAsia="zh-CN"/>
        </w:rPr>
        <w:t xml:space="preserve">) </w:t>
      </w:r>
      <w:r>
        <w:rPr>
          <w:lang w:eastAsia="zh-CN"/>
        </w:rPr>
        <w:t>和</w:t>
      </w:r>
      <w:r>
        <w:rPr>
          <w:lang w:eastAsia="zh-CN"/>
        </w:rPr>
        <w:t xml:space="preserve"> (</w:t>
      </w:r>
      <w:proofErr w:type="spellStart"/>
      <w:r>
        <w:rPr>
          <w:lang w:eastAsia="zh-CN"/>
        </w:rPr>
        <w:t>f_y</w:t>
      </w:r>
      <w:proofErr w:type="spellEnd"/>
      <w:r>
        <w:rPr>
          <w:lang w:eastAsia="zh-CN"/>
        </w:rPr>
        <w:t xml:space="preserve">) </w:t>
      </w:r>
      <w:r>
        <w:rPr>
          <w:lang w:eastAsia="zh-CN"/>
        </w:rPr>
        <w:t>之间的关系。</w:t>
      </w:r>
    </w:p>
    <w:p w14:paraId="16D15016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>，人体脉搏信号测量原理</w:t>
      </w:r>
    </w:p>
    <w:p w14:paraId="76FA1D7A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在测量部位没有大幅度的运动下，当</w:t>
      </w:r>
      <w:r>
        <w:rPr>
          <w:lang w:eastAsia="zh-CN"/>
        </w:rPr>
        <w:t>LED</w:t>
      </w:r>
      <w:r>
        <w:rPr>
          <w:lang w:eastAsia="zh-CN"/>
        </w:rPr>
        <w:t>光射向皮肤，透过皮肤组织反射回的光被光敏传感器接受并转换成电信号。由于肌肉、骨骼、静脉等对光的吸收是基本不变的，只有动脉里有血液的流动对光的吸收有影响，因而得到的信号就可以反应出血液流动、脉搏波动的情况。</w:t>
      </w:r>
    </w:p>
    <w:p w14:paraId="7449C814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压力传感器置于表皮上，能够监测出来由动脉推动的脉搏压力随时间的数值变化。已知血管中的血液流速和血液对血管壁的压力是呈现正比关系的，血液流速越大，对血管壁的压力就越大。传感器的放置可以让检测到血管壁的压力变化，同时又不</w:t>
      </w:r>
      <w:r>
        <w:rPr>
          <w:lang w:eastAsia="zh-CN"/>
        </w:rPr>
        <w:lastRenderedPageBreak/>
        <w:t>至于挤压堵塞血管。而心脏跳动和脉搏变化是呈现周期性的。因此检测出来的压力与时间也是呈现周期性的。</w:t>
      </w:r>
    </w:p>
    <w:p w14:paraId="4D8DA3B9" w14:textId="77777777" w:rsidR="007D788E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光电容积脉搏波描记法</w:t>
      </w:r>
      <w:r>
        <w:rPr>
          <w:lang w:eastAsia="zh-CN"/>
        </w:rPr>
        <w:t>(</w:t>
      </w:r>
      <w:proofErr w:type="spellStart"/>
      <w:r>
        <w:rPr>
          <w:lang w:eastAsia="zh-CN"/>
        </w:rPr>
        <w:t>PPG,photoplethysmographic</w:t>
      </w:r>
      <w:proofErr w:type="spellEnd"/>
      <w:r>
        <w:rPr>
          <w:lang w:eastAsia="zh-CN"/>
        </w:rPr>
        <w:t>)</w:t>
      </w:r>
      <w:r>
        <w:rPr>
          <w:lang w:eastAsia="zh-CN"/>
        </w:rPr>
        <w:t>在</w:t>
      </w:r>
      <w:r>
        <w:rPr>
          <w:lang w:eastAsia="zh-CN"/>
        </w:rPr>
        <w:t>LED</w:t>
      </w:r>
      <w:r>
        <w:rPr>
          <w:lang w:eastAsia="zh-CN"/>
        </w:rPr>
        <w:t>发射光源下，将经过组织的光子用探测器检测出来，根据探测器探测结果来记录血管的搏动状态并测量脉搏波。</w:t>
      </w:r>
    </w:p>
    <w:p w14:paraId="4E83DC95" w14:textId="77777777" w:rsidR="000D5EC6" w:rsidRDefault="00000000" w:rsidP="000D5EC6">
      <w:pPr>
        <w:pStyle w:val="a0"/>
        <w:rPr>
          <w:lang w:eastAsia="zh-CN"/>
        </w:rPr>
      </w:pPr>
      <w:r>
        <w:rPr>
          <w:noProof/>
        </w:rPr>
        <w:drawing>
          <wp:inline distT="0" distB="0" distL="0" distR="0" wp14:anchorId="788BC0E7" wp14:editId="2582E43E">
            <wp:extent cx="5333239" cy="2686050"/>
            <wp:effectExtent l="0" t="0" r="0" b="0"/>
            <wp:docPr id="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E:\Hexo_Blog\blog-demo\source\img\v2-1155d5e9d3c011bd69d4de72ee093917_r-1715528088053-2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212" cy="2692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" w:name="实验内容及操作步骤"/>
      <w:r w:rsidR="000D5EC6">
        <w:rPr>
          <w:rFonts w:hint="eastAsia"/>
          <w:lang w:eastAsia="zh-CN"/>
        </w:rPr>
        <w:t>四</w:t>
      </w:r>
      <w:r w:rsidR="000D5EC6" w:rsidRPr="000D5EC6">
        <w:rPr>
          <w:rFonts w:hint="eastAsia"/>
          <w:sz w:val="28"/>
          <w:szCs w:val="28"/>
          <w:lang w:eastAsia="zh-CN"/>
        </w:rPr>
        <w:t>四</w:t>
      </w:r>
      <w:r w:rsidR="000D5EC6" w:rsidRPr="000D5EC6">
        <w:rPr>
          <w:rFonts w:hint="eastAsia"/>
          <w:sz w:val="28"/>
          <w:szCs w:val="28"/>
          <w:lang w:eastAsia="zh-CN"/>
        </w:rPr>
        <w:t>．</w:t>
      </w:r>
      <w:r w:rsidR="000D5EC6" w:rsidRPr="000D5EC6">
        <w:rPr>
          <w:sz w:val="28"/>
          <w:szCs w:val="28"/>
          <w:lang w:eastAsia="zh-CN"/>
        </w:rPr>
        <w:t>实验内容及操作步骤</w:t>
      </w:r>
      <w:bookmarkStart w:id="3" w:name="观测多功能型函数发生器主信号输出的各种波形"/>
      <w:bookmarkEnd w:id="2"/>
    </w:p>
    <w:p w14:paraId="760E00B1" w14:textId="3C1A0D7A" w:rsidR="007D788E" w:rsidRDefault="00000000" w:rsidP="000D5EC6">
      <w:pPr>
        <w:pStyle w:val="a0"/>
        <w:rPr>
          <w:lang w:eastAsia="zh-CN"/>
        </w:rPr>
      </w:pPr>
      <w:r>
        <w:rPr>
          <w:lang w:eastAsia="zh-CN"/>
        </w:rPr>
        <w:t>观测多功能型函数发生器主信号输出的各种波形</w:t>
      </w:r>
      <w:bookmarkEnd w:id="3"/>
      <w:r w:rsidR="000D5EC6">
        <w:rPr>
          <w:rFonts w:hint="eastAsia"/>
          <w:lang w:eastAsia="zh-CN"/>
        </w:rPr>
        <w:t>：</w:t>
      </w:r>
    </w:p>
    <w:p w14:paraId="123D8F6C" w14:textId="08898E0F" w:rsidR="007D788E" w:rsidRPr="000D5EC6" w:rsidRDefault="000D5EC6" w:rsidP="000D5EC6">
      <w:pPr>
        <w:rPr>
          <w:lang w:eastAsia="zh-CN"/>
        </w:rPr>
      </w:pPr>
      <w:r w:rsidRPr="000D5EC6">
        <w:rPr>
          <w:rFonts w:hint="eastAsia"/>
          <w:lang w:eastAsia="zh-CN"/>
        </w:rPr>
        <w:t>1.</w:t>
      </w:r>
      <w:r w:rsidR="00000000" w:rsidRPr="000D5EC6">
        <w:rPr>
          <w:lang w:eastAsia="zh-CN"/>
        </w:rPr>
        <w:t>连接与设置：</w:t>
      </w:r>
    </w:p>
    <w:p w14:paraId="5EB3E54B" w14:textId="7731B1B8" w:rsidR="007D788E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将数字信号发生器</w:t>
      </w:r>
      <m:oMath>
        <m:r>
          <w:rPr>
            <w:rFonts w:ascii="Cambria Math" w:hAnsi="Cambria Math"/>
            <w:lang w:eastAsia="zh-CN"/>
          </w:rPr>
          <m:t>CH1</m:t>
        </m:r>
      </m:oMath>
      <w:r>
        <w:rPr>
          <w:lang w:eastAsia="zh-CN"/>
        </w:rPr>
        <w:t>端的输出信号连接到示波器</w:t>
      </w:r>
      <m:oMath>
        <m:r>
          <w:rPr>
            <w:rFonts w:ascii="Cambria Math" w:hAnsi="Cambria Math"/>
            <w:lang w:eastAsia="zh-CN"/>
          </w:rPr>
          <m:t>CH1</m:t>
        </m:r>
      </m:oMath>
      <w:r>
        <w:rPr>
          <w:lang w:eastAsia="zh-CN"/>
        </w:rPr>
        <w:t>通道。</w:t>
      </w:r>
    </w:p>
    <w:p w14:paraId="36705DE4" w14:textId="3A84527E" w:rsidR="007D788E" w:rsidRPr="000D5EC6" w:rsidRDefault="000D5EC6" w:rsidP="000D5EC6">
      <w:r w:rsidRPr="000D5EC6">
        <w:rPr>
          <w:rFonts w:hint="eastAsia"/>
          <w:lang w:eastAsia="zh-CN"/>
        </w:rPr>
        <w:t>2.</w:t>
      </w:r>
      <w:r w:rsidR="00000000" w:rsidRPr="000D5EC6">
        <w:t>输出三角波：</w:t>
      </w:r>
    </w:p>
    <w:p w14:paraId="0FCEC009" w14:textId="77777777" w:rsidR="007D788E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调节函数发生器，设定输出三角波，频率为</w:t>
      </w:r>
      <m:oMath>
        <m:r>
          <w:rPr>
            <w:rFonts w:ascii="Cambria Math" w:hAnsi="Cambria Math"/>
            <w:lang w:eastAsia="zh-CN"/>
          </w:rPr>
          <m:t>1kHz</m:t>
        </m:r>
      </m:oMath>
      <w:r>
        <w:rPr>
          <w:lang w:eastAsia="zh-CN"/>
        </w:rPr>
        <w:t>，</w:t>
      </w:r>
      <w:proofErr w:type="gramStart"/>
      <w:r>
        <w:rPr>
          <w:lang w:eastAsia="zh-CN"/>
        </w:rPr>
        <w:t>峰</w:t>
      </w:r>
      <w:proofErr w:type="gramEnd"/>
      <w:r>
        <w:rPr>
          <w:lang w:eastAsia="zh-CN"/>
        </w:rPr>
        <w:t>峰值</w:t>
      </w:r>
      <m:oMath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3V</m:t>
        </m:r>
      </m:oMath>
      <w:r>
        <w:rPr>
          <w:lang w:eastAsia="zh-CN"/>
        </w:rPr>
        <w:t>。</w:t>
      </w:r>
    </w:p>
    <w:p w14:paraId="09A9C255" w14:textId="7FD47F8E" w:rsidR="007D788E" w:rsidRPr="000D5EC6" w:rsidRDefault="000D5EC6" w:rsidP="000D5EC6">
      <w:r w:rsidRPr="000D5EC6">
        <w:rPr>
          <w:rFonts w:hint="eastAsia"/>
          <w:lang w:eastAsia="zh-CN"/>
        </w:rPr>
        <w:t>3.</w:t>
      </w:r>
      <w:r w:rsidR="00000000" w:rsidRPr="000D5EC6">
        <w:t>输出正弦波：</w:t>
      </w:r>
    </w:p>
    <w:p w14:paraId="5090FF09" w14:textId="77777777" w:rsidR="007D788E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调节函数发生器，设定输出频率为</w:t>
      </w:r>
      <m:oMath>
        <m:r>
          <w:rPr>
            <w:rFonts w:ascii="Cambria Math" w:hAnsi="Cambria Math"/>
            <w:lang w:eastAsia="zh-CN"/>
          </w:rPr>
          <m:t>100Hz</m:t>
        </m:r>
      </m:oMath>
      <w:r>
        <w:rPr>
          <w:lang w:eastAsia="zh-CN"/>
        </w:rPr>
        <w:t>，</w:t>
      </w:r>
      <w:proofErr w:type="gramStart"/>
      <w:r>
        <w:rPr>
          <w:lang w:eastAsia="zh-CN"/>
        </w:rPr>
        <w:t>峰</w:t>
      </w:r>
      <w:proofErr w:type="gramEnd"/>
      <w:r>
        <w:rPr>
          <w:lang w:eastAsia="zh-CN"/>
        </w:rPr>
        <w:t>峰值</w:t>
      </w:r>
      <m:oMath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6V</m:t>
        </m:r>
      </m:oMath>
      <w:r>
        <w:rPr>
          <w:lang w:eastAsia="zh-CN"/>
        </w:rPr>
        <w:t>的正弦波。</w:t>
      </w:r>
    </w:p>
    <w:p w14:paraId="6594D309" w14:textId="77777777" w:rsidR="007D788E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使用示波器主菜单中的</w:t>
      </w:r>
      <w:r>
        <w:rPr>
          <w:lang w:eastAsia="zh-CN"/>
        </w:rPr>
        <w:t>“cursor”</w:t>
      </w:r>
      <w:r>
        <w:rPr>
          <w:lang w:eastAsia="zh-CN"/>
        </w:rPr>
        <w:t>键，通过光标测量该正弦波的周期</w:t>
      </w:r>
      <m:oMath>
        <m:r>
          <w:rPr>
            <w:rFonts w:ascii="Cambria Math" w:hAnsi="Cambria Math"/>
            <w:lang w:eastAsia="zh-CN"/>
          </w:rPr>
          <m:t>T</m:t>
        </m:r>
      </m:oMath>
      <w:r>
        <w:rPr>
          <w:lang w:eastAsia="zh-CN"/>
        </w:rPr>
        <w:t>和</w:t>
      </w:r>
      <w:proofErr w:type="gramStart"/>
      <w:r>
        <w:rPr>
          <w:lang w:eastAsia="zh-CN"/>
        </w:rPr>
        <w:t>峰峰值</w:t>
      </w:r>
      <w:proofErr w:type="gramEnd"/>
      <w:r>
        <w:rPr>
          <w:lang w:eastAsia="zh-CN"/>
        </w:rPr>
        <w:t>。</w:t>
      </w:r>
    </w:p>
    <w:p w14:paraId="1970E726" w14:textId="47B2CCD9" w:rsidR="007D788E" w:rsidRDefault="000D5EC6" w:rsidP="000D5EC6">
      <w:r w:rsidRPr="000D5EC6">
        <w:rPr>
          <w:rFonts w:hint="eastAsia"/>
          <w:lang w:eastAsia="zh-CN"/>
        </w:rPr>
        <w:t>4.</w:t>
      </w:r>
      <w:r w:rsidR="00000000" w:rsidRPr="000D5EC6">
        <w:t>自动测量正弦波</w:t>
      </w:r>
      <w:r w:rsidR="00000000">
        <w:rPr>
          <w:b/>
          <w:bCs/>
        </w:rPr>
        <w:t>：</w:t>
      </w:r>
    </w:p>
    <w:p w14:paraId="2F6D7F41" w14:textId="77777777" w:rsidR="000D5EC6" w:rsidRDefault="00000000" w:rsidP="00480325">
      <w:pPr>
        <w:ind w:firstLineChars="100" w:firstLine="240"/>
        <w:rPr>
          <w:lang w:eastAsia="zh-CN"/>
        </w:rPr>
      </w:pPr>
      <w:r>
        <w:t>在相同的正弦波（频率</w:t>
      </w:r>
      <m:oMath>
        <m:r>
          <w:rPr>
            <w:rFonts w:ascii="Cambria Math" w:hAnsi="Cambria Math"/>
          </w:rPr>
          <m:t>100Hz</m:t>
        </m:r>
      </m:oMath>
      <w:r>
        <w:t>，峰峰值</w:t>
      </w:r>
      <m:oMath>
        <m:r>
          <w:rPr>
            <w:rFonts w:ascii="Cambria Math" w:hAnsi="Cambria Math"/>
          </w:rPr>
          <m:t>Vpp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6V</m:t>
        </m:r>
      </m:oMath>
      <w:r>
        <w:t>）</w:t>
      </w:r>
      <w:proofErr w:type="spellStart"/>
      <w:r>
        <w:t>条件下，</w:t>
      </w:r>
      <w:proofErr w:type="gramStart"/>
      <w:r>
        <w:t>使用示波器主菜单中的</w:t>
      </w:r>
      <w:r>
        <w:t>“</w:t>
      </w:r>
      <w:proofErr w:type="gramEnd"/>
      <w:r>
        <w:t>measure”</w:t>
      </w:r>
      <w:r>
        <w:t>功能进行自动测量</w:t>
      </w:r>
      <w:proofErr w:type="spellEnd"/>
      <w:r>
        <w:t>。</w:t>
      </w:r>
      <w:bookmarkStart w:id="4" w:name="利用李萨如图形测频率"/>
    </w:p>
    <w:p w14:paraId="5B3671D5" w14:textId="53F9C0FD" w:rsidR="007D788E" w:rsidRDefault="00000000" w:rsidP="000D5EC6">
      <w:pPr>
        <w:rPr>
          <w:lang w:eastAsia="zh-CN"/>
        </w:rPr>
      </w:pPr>
      <w:r>
        <w:rPr>
          <w:lang w:eastAsia="zh-CN"/>
        </w:rPr>
        <w:t>利用李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如图形测频率</w:t>
      </w:r>
      <w:bookmarkEnd w:id="4"/>
      <w:r w:rsidR="000D5EC6">
        <w:rPr>
          <w:rFonts w:hint="eastAsia"/>
          <w:lang w:eastAsia="zh-CN"/>
        </w:rPr>
        <w:t>：</w:t>
      </w:r>
    </w:p>
    <w:p w14:paraId="52B9E16D" w14:textId="77777777" w:rsidR="007D788E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lastRenderedPageBreak/>
        <w:t>将函数信号</w:t>
      </w:r>
      <m:oMath>
        <m:r>
          <w:rPr>
            <w:rFonts w:ascii="Cambria Math" w:hAnsi="Cambria Math"/>
            <w:lang w:eastAsia="zh-CN"/>
          </w:rPr>
          <m:t>CH1</m:t>
        </m:r>
      </m:oMath>
      <w:r>
        <w:rPr>
          <w:lang w:eastAsia="zh-CN"/>
        </w:rPr>
        <w:t>的输出信号输入示波器的</w:t>
      </w:r>
      <m:oMath>
        <m:r>
          <w:rPr>
            <w:rFonts w:ascii="Cambria Math" w:hAnsi="Cambria Math"/>
            <w:lang w:eastAsia="zh-CN"/>
          </w:rPr>
          <m:t>CH1</m:t>
        </m:r>
        <m:r>
          <m:rPr>
            <m:sty m:val="p"/>
          </m:rPr>
          <w:rPr>
            <w:rFonts w:ascii="Cambria Math" w:hAnsi="Cambria Math"/>
            <w:lang w:eastAsia="zh-CN"/>
          </w:rPr>
          <m:t>（</m:t>
        </m:r>
        <m:r>
          <w:rPr>
            <w:rFonts w:ascii="Cambria Math" w:hAnsi="Cambria Math"/>
            <w:lang w:eastAsia="zh-CN"/>
          </w:rPr>
          <m:t>x</m:t>
        </m:r>
        <m:r>
          <m:rPr>
            <m:sty m:val="p"/>
          </m:rPr>
          <w:rPr>
            <w:rFonts w:ascii="Cambria Math" w:hAnsi="Cambria Math"/>
            <w:lang w:eastAsia="zh-CN"/>
          </w:rPr>
          <m:t>）</m:t>
        </m:r>
      </m:oMath>
      <w:r>
        <w:rPr>
          <w:lang w:eastAsia="zh-CN"/>
        </w:rPr>
        <w:t>通道，将</w:t>
      </w:r>
      <m:oMath>
        <m:r>
          <w:rPr>
            <w:rFonts w:ascii="Cambria Math" w:hAnsi="Cambria Math"/>
            <w:lang w:eastAsia="zh-CN"/>
          </w:rPr>
          <m:t>CH2</m:t>
        </m:r>
      </m:oMath>
      <w:r>
        <w:rPr>
          <w:lang w:eastAsia="zh-CN"/>
        </w:rPr>
        <w:t>的输出信号输入示波器的</w:t>
      </w:r>
      <m:oMath>
        <m:r>
          <w:rPr>
            <w:rFonts w:ascii="Cambria Math" w:hAnsi="Cambria Math"/>
            <w:lang w:eastAsia="zh-CN"/>
          </w:rPr>
          <m:t>CH2</m:t>
        </m:r>
        <m:r>
          <m:rPr>
            <m:sty m:val="p"/>
          </m:rPr>
          <w:rPr>
            <w:rFonts w:ascii="Cambria Math" w:hAnsi="Cambria Math"/>
            <w:lang w:eastAsia="zh-CN"/>
          </w:rPr>
          <m:t>（</m:t>
        </m:r>
        <m:r>
          <w:rPr>
            <w:rFonts w:ascii="Cambria Math" w:hAnsi="Cambria Math"/>
            <w:lang w:eastAsia="zh-CN"/>
          </w:rPr>
          <m:t>y</m:t>
        </m:r>
        <m:r>
          <m:rPr>
            <m:sty m:val="p"/>
          </m:rPr>
          <w:rPr>
            <w:rFonts w:ascii="Cambria Math" w:hAnsi="Cambria Math"/>
            <w:lang w:eastAsia="zh-CN"/>
          </w:rPr>
          <m:t>）</m:t>
        </m:r>
      </m:oMath>
      <w:r>
        <w:rPr>
          <w:lang w:eastAsia="zh-CN"/>
        </w:rPr>
        <w:t>通道。</w:t>
      </w:r>
    </w:p>
    <w:p w14:paraId="64002843" w14:textId="77777777" w:rsidR="000D5EC6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设定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100Hz</m:t>
        </m:r>
      </m:oMath>
      <w:r>
        <w:rPr>
          <w:lang w:eastAsia="zh-CN"/>
        </w:rPr>
        <w:t>，调整</w:t>
      </w:r>
      <m:oMath>
        <m:r>
          <w:rPr>
            <w:rFonts w:ascii="Cambria Math" w:hAnsi="Cambria Math"/>
            <w:lang w:eastAsia="zh-CN"/>
          </w:rPr>
          <m:t>CH2</m:t>
        </m:r>
      </m:oMath>
      <w:r>
        <w:rPr>
          <w:lang w:eastAsia="zh-CN"/>
        </w:rPr>
        <w:t>的频率使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: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3</m:t>
        </m:r>
        <m:r>
          <m:rPr>
            <m:sty m:val="p"/>
          </m:rPr>
          <w:rPr>
            <w:rFonts w:ascii="Cambria Math" w:hAnsi="Cambria Math"/>
            <w:lang w:eastAsia="zh-CN"/>
          </w:rPr>
          <m:t>/</m:t>
        </m:r>
        <m:r>
          <w:rPr>
            <w:rFonts w:ascii="Cambria Math" w:hAnsi="Cambria Math"/>
            <w:lang w:eastAsia="zh-CN"/>
          </w:rPr>
          <m:t>2</m:t>
        </m:r>
      </m:oMath>
      <w:r>
        <w:rPr>
          <w:lang w:eastAsia="zh-CN"/>
        </w:rPr>
        <w:t>，调出对应的李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如图形，并尽量将图形调整到示波器屏幕的中央位置。</w:t>
      </w:r>
      <w:bookmarkStart w:id="5" w:name="数字示波器的计算"/>
    </w:p>
    <w:p w14:paraId="5B8BEAA5" w14:textId="751590AB" w:rsidR="007D788E" w:rsidRDefault="00000000" w:rsidP="000D5EC6">
      <w:pPr>
        <w:rPr>
          <w:lang w:eastAsia="zh-CN"/>
        </w:rPr>
      </w:pPr>
      <w:r>
        <w:rPr>
          <w:lang w:eastAsia="zh-CN"/>
        </w:rPr>
        <w:t>数字示波器的计算</w:t>
      </w:r>
      <w:bookmarkEnd w:id="5"/>
      <w:r w:rsidR="000D5EC6">
        <w:rPr>
          <w:rFonts w:hint="eastAsia"/>
          <w:lang w:eastAsia="zh-CN"/>
        </w:rPr>
        <w:t>：</w:t>
      </w:r>
    </w:p>
    <w:p w14:paraId="21B5AFDC" w14:textId="24D0807A" w:rsidR="007D788E" w:rsidRPr="000D5EC6" w:rsidRDefault="000D5EC6" w:rsidP="000D5EC6">
      <w:pPr>
        <w:rPr>
          <w:lang w:eastAsia="zh-CN"/>
        </w:rPr>
      </w:pPr>
      <w:r w:rsidRPr="000D5EC6">
        <w:rPr>
          <w:rFonts w:hint="eastAsia"/>
          <w:lang w:eastAsia="zh-CN"/>
        </w:rPr>
        <w:t>1.</w:t>
      </w:r>
      <w:r w:rsidR="00000000" w:rsidRPr="000D5EC6">
        <w:rPr>
          <w:lang w:eastAsia="zh-CN"/>
        </w:rPr>
        <w:t>信号叠加显示：</w:t>
      </w:r>
    </w:p>
    <w:p w14:paraId="52283E52" w14:textId="77777777" w:rsidR="007D788E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函数信号发生器</w:t>
      </w:r>
      <m:oMath>
        <m:r>
          <w:rPr>
            <w:rFonts w:ascii="Cambria Math" w:hAnsi="Cambria Math"/>
            <w:lang w:eastAsia="zh-CN"/>
          </w:rPr>
          <m:t>CH1</m:t>
        </m:r>
      </m:oMath>
      <w:r>
        <w:rPr>
          <w:lang w:eastAsia="zh-CN"/>
        </w:rPr>
        <w:t>输出</w:t>
      </w:r>
      <m:oMath>
        <m:r>
          <w:rPr>
            <w:rFonts w:ascii="Cambria Math" w:hAnsi="Cambria Math"/>
            <w:lang w:eastAsia="zh-CN"/>
          </w:rPr>
          <m:t>1kHz</m:t>
        </m:r>
      </m:oMath>
      <w:r>
        <w:rPr>
          <w:lang w:eastAsia="zh-CN"/>
        </w:rPr>
        <w:t>，</w:t>
      </w:r>
      <w:proofErr w:type="gramStart"/>
      <w:r>
        <w:rPr>
          <w:lang w:eastAsia="zh-CN"/>
        </w:rPr>
        <w:t>峰</w:t>
      </w:r>
      <w:proofErr w:type="gramEnd"/>
      <w:r>
        <w:rPr>
          <w:lang w:eastAsia="zh-CN"/>
        </w:rPr>
        <w:t>峰值</w:t>
      </w:r>
      <m:oMath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5V</m:t>
        </m:r>
      </m:oMath>
      <w:r>
        <w:rPr>
          <w:lang w:eastAsia="zh-CN"/>
        </w:rPr>
        <w:t>的正弦信号。</w:t>
      </w:r>
    </w:p>
    <w:p w14:paraId="6CEBC0DA" w14:textId="77777777" w:rsidR="007D788E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函数信号发生器</w:t>
      </w:r>
      <m:oMath>
        <m:r>
          <w:rPr>
            <w:rFonts w:ascii="Cambria Math" w:hAnsi="Cambria Math"/>
            <w:lang w:eastAsia="zh-CN"/>
          </w:rPr>
          <m:t>CH2</m:t>
        </m:r>
      </m:oMath>
      <w:r>
        <w:rPr>
          <w:lang w:eastAsia="zh-CN"/>
        </w:rPr>
        <w:t>输出</w:t>
      </w:r>
      <m:oMath>
        <m:r>
          <w:rPr>
            <w:rFonts w:ascii="Cambria Math" w:hAnsi="Cambria Math"/>
            <w:lang w:eastAsia="zh-CN"/>
          </w:rPr>
          <m:t>1.1kHz</m:t>
        </m:r>
      </m:oMath>
      <w:r>
        <w:rPr>
          <w:lang w:eastAsia="zh-CN"/>
        </w:rPr>
        <w:t>，</w:t>
      </w:r>
      <w:proofErr w:type="gramStart"/>
      <w:r>
        <w:rPr>
          <w:lang w:eastAsia="zh-CN"/>
        </w:rPr>
        <w:t>峰</w:t>
      </w:r>
      <w:proofErr w:type="gramEnd"/>
      <w:r>
        <w:rPr>
          <w:lang w:eastAsia="zh-CN"/>
        </w:rPr>
        <w:t>峰值</w:t>
      </w:r>
      <m:oMath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5V</m:t>
        </m:r>
      </m:oMath>
      <w:r>
        <w:rPr>
          <w:lang w:eastAsia="zh-CN"/>
        </w:rPr>
        <w:t>的正弦信号。</w:t>
      </w:r>
    </w:p>
    <w:p w14:paraId="2B526F12" w14:textId="77777777" w:rsidR="007D788E" w:rsidRDefault="00000000" w:rsidP="000D5EC6">
      <w:pPr>
        <w:rPr>
          <w:lang w:eastAsia="zh-CN"/>
        </w:rPr>
      </w:pPr>
      <w:r>
        <w:rPr>
          <w:lang w:eastAsia="zh-CN"/>
        </w:rPr>
        <w:t>示波器设定为显示</w:t>
      </w:r>
      <m:oMath>
        <m:r>
          <w:rPr>
            <w:rFonts w:ascii="Cambria Math" w:hAnsi="Cambria Math"/>
            <w:lang w:eastAsia="zh-CN"/>
          </w:rPr>
          <m:t>CH1</m:t>
        </m:r>
        <m:r>
          <m:rPr>
            <m:sty m:val="p"/>
          </m:rPr>
          <w:rPr>
            <w:rFonts w:ascii="Cambria Math" w:hAnsi="Cambria Math"/>
            <w:lang w:eastAsia="zh-CN"/>
          </w:rPr>
          <m:t>+</m:t>
        </m:r>
        <m:r>
          <w:rPr>
            <w:rFonts w:ascii="Cambria Math" w:hAnsi="Cambria Math"/>
            <w:lang w:eastAsia="zh-CN"/>
          </w:rPr>
          <m:t>CH2</m:t>
        </m:r>
      </m:oMath>
      <w:r>
        <w:rPr>
          <w:lang w:eastAsia="zh-CN"/>
        </w:rPr>
        <w:t>的叠加信号。</w:t>
      </w:r>
    </w:p>
    <w:p w14:paraId="147BD364" w14:textId="2BA595CC" w:rsidR="007D788E" w:rsidRPr="000D5EC6" w:rsidRDefault="000D5EC6" w:rsidP="000D5EC6">
      <w:r w:rsidRPr="000D5EC6">
        <w:rPr>
          <w:rFonts w:hint="eastAsia"/>
          <w:lang w:eastAsia="zh-CN"/>
        </w:rPr>
        <w:t>2.</w:t>
      </w:r>
      <w:r w:rsidR="00000000" w:rsidRPr="000D5EC6">
        <w:t>信号相乘显示：</w:t>
      </w:r>
    </w:p>
    <w:p w14:paraId="6D69729A" w14:textId="77777777" w:rsidR="007D788E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函数信号发生器</w:t>
      </w:r>
      <m:oMath>
        <m:r>
          <w:rPr>
            <w:rFonts w:ascii="Cambria Math" w:hAnsi="Cambria Math"/>
            <w:lang w:eastAsia="zh-CN"/>
          </w:rPr>
          <m:t>CH1</m:t>
        </m:r>
      </m:oMath>
      <w:r>
        <w:rPr>
          <w:lang w:eastAsia="zh-CN"/>
        </w:rPr>
        <w:t>输出</w:t>
      </w:r>
      <m:oMath>
        <m:r>
          <w:rPr>
            <w:rFonts w:ascii="Cambria Math" w:hAnsi="Cambria Math"/>
            <w:lang w:eastAsia="zh-CN"/>
          </w:rPr>
          <m:t>1kHz</m:t>
        </m:r>
      </m:oMath>
      <w:r>
        <w:rPr>
          <w:lang w:eastAsia="zh-CN"/>
        </w:rPr>
        <w:t>，</w:t>
      </w:r>
      <w:proofErr w:type="gramStart"/>
      <w:r>
        <w:rPr>
          <w:lang w:eastAsia="zh-CN"/>
        </w:rPr>
        <w:t>峰</w:t>
      </w:r>
      <w:proofErr w:type="gramEnd"/>
      <w:r>
        <w:rPr>
          <w:lang w:eastAsia="zh-CN"/>
        </w:rPr>
        <w:t>峰值</w:t>
      </w:r>
      <m:oMath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5V</m:t>
        </m:r>
      </m:oMath>
      <w:r>
        <w:rPr>
          <w:lang w:eastAsia="zh-CN"/>
        </w:rPr>
        <w:t>的正弦信号。</w:t>
      </w:r>
    </w:p>
    <w:p w14:paraId="015E5E88" w14:textId="77777777" w:rsidR="007D788E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函数信号发生器</w:t>
      </w:r>
      <m:oMath>
        <m:r>
          <w:rPr>
            <w:rFonts w:ascii="Cambria Math" w:hAnsi="Cambria Math"/>
            <w:lang w:eastAsia="zh-CN"/>
          </w:rPr>
          <m:t>CH2</m:t>
        </m:r>
      </m:oMath>
      <w:r>
        <w:rPr>
          <w:lang w:eastAsia="zh-CN"/>
        </w:rPr>
        <w:t>输出</w:t>
      </w:r>
      <m:oMath>
        <m:r>
          <w:rPr>
            <w:rFonts w:ascii="Cambria Math" w:hAnsi="Cambria Math"/>
            <w:lang w:eastAsia="zh-CN"/>
          </w:rPr>
          <m:t>1.1kHz</m:t>
        </m:r>
      </m:oMath>
      <w:r>
        <w:rPr>
          <w:lang w:eastAsia="zh-CN"/>
        </w:rPr>
        <w:t>，</w:t>
      </w:r>
      <w:proofErr w:type="gramStart"/>
      <w:r>
        <w:rPr>
          <w:lang w:eastAsia="zh-CN"/>
        </w:rPr>
        <w:t>峰</w:t>
      </w:r>
      <w:proofErr w:type="gramEnd"/>
      <w:r>
        <w:rPr>
          <w:lang w:eastAsia="zh-CN"/>
        </w:rPr>
        <w:t>峰值</w:t>
      </w:r>
      <m:oMath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5V</m:t>
        </m:r>
      </m:oMath>
      <w:r>
        <w:rPr>
          <w:lang w:eastAsia="zh-CN"/>
        </w:rPr>
        <w:t>的正弦信号。</w:t>
      </w:r>
    </w:p>
    <w:p w14:paraId="2248C099" w14:textId="77777777" w:rsidR="000D5EC6" w:rsidRDefault="00000000" w:rsidP="00480325">
      <w:pPr>
        <w:ind w:firstLineChars="100" w:firstLine="240"/>
        <w:rPr>
          <w:lang w:eastAsia="zh-CN"/>
        </w:rPr>
      </w:pPr>
      <w:r>
        <w:rPr>
          <w:lang w:eastAsia="zh-CN"/>
        </w:rPr>
        <w:t>示波器设定为显示</w:t>
      </w:r>
      <m:oMath>
        <m:r>
          <w:rPr>
            <w:rFonts w:ascii="Cambria Math" w:hAnsi="Cambria Math"/>
            <w:lang w:eastAsia="zh-CN"/>
          </w:rPr>
          <m:t>CH1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r>
          <w:rPr>
            <w:rFonts w:ascii="Cambria Math" w:hAnsi="Cambria Math"/>
            <w:lang w:eastAsia="zh-CN"/>
          </w:rPr>
          <m:t>CH2</m:t>
        </m:r>
      </m:oMath>
      <w:r>
        <w:rPr>
          <w:lang w:eastAsia="zh-CN"/>
        </w:rPr>
        <w:t>的乘积信号。</w:t>
      </w:r>
      <w:bookmarkStart w:id="6" w:name="计算心率选做）"/>
    </w:p>
    <w:p w14:paraId="4071F8B9" w14:textId="5C116E8B" w:rsidR="007D788E" w:rsidRDefault="00000000" w:rsidP="000D5EC6">
      <w:pPr>
        <w:rPr>
          <w:lang w:eastAsia="zh-CN"/>
        </w:rPr>
      </w:pPr>
      <w:proofErr w:type="spellStart"/>
      <w:r>
        <w:t>计算心率（选做</w:t>
      </w:r>
      <w:proofErr w:type="spellEnd"/>
      <w:r>
        <w:t>）</w:t>
      </w:r>
      <w:bookmarkEnd w:id="6"/>
      <w:r w:rsidR="000D5EC6">
        <w:rPr>
          <w:rFonts w:hint="eastAsia"/>
          <w:lang w:eastAsia="zh-CN"/>
        </w:rPr>
        <w:t>：</w:t>
      </w:r>
    </w:p>
    <w:p w14:paraId="6F5FA22A" w14:textId="77777777" w:rsidR="007D788E" w:rsidRDefault="00000000" w:rsidP="000D5EC6">
      <w:pPr>
        <w:rPr>
          <w:lang w:eastAsia="zh-CN"/>
        </w:rPr>
      </w:pPr>
      <w:r>
        <w:rPr>
          <w:lang w:eastAsia="zh-CN"/>
        </w:rPr>
        <w:t>利用公式解释两个信号数学运算结果的图形。</w:t>
      </w:r>
    </w:p>
    <w:p w14:paraId="37972157" w14:textId="680972A9" w:rsidR="007D788E" w:rsidRPr="007907EF" w:rsidRDefault="000D5EC6" w:rsidP="000D5EC6">
      <w:pPr>
        <w:rPr>
          <w:sz w:val="28"/>
          <w:szCs w:val="28"/>
          <w:lang w:eastAsia="zh-CN"/>
        </w:rPr>
      </w:pPr>
      <w:r w:rsidRPr="007907EF">
        <w:rPr>
          <w:rFonts w:hint="eastAsia"/>
          <w:sz w:val="28"/>
          <w:szCs w:val="28"/>
          <w:lang w:eastAsia="zh-CN"/>
        </w:rPr>
        <w:t>五．</w:t>
      </w:r>
      <w:r w:rsidR="00000000" w:rsidRPr="007907EF">
        <w:rPr>
          <w:sz w:val="28"/>
          <w:szCs w:val="28"/>
          <w:lang w:eastAsia="zh-CN"/>
        </w:rPr>
        <w:t>数据记录及数据处理</w:t>
      </w:r>
    </w:p>
    <w:p w14:paraId="3BE6C77E" w14:textId="77777777" w:rsidR="007D788E" w:rsidRDefault="00000000">
      <w:pPr>
        <w:pStyle w:val="FirstParagraph"/>
      </w:pPr>
      <w:r>
        <w:rPr>
          <w:noProof/>
        </w:rPr>
        <w:drawing>
          <wp:inline distT="0" distB="0" distL="0" distR="0" wp14:anchorId="1F73DB33" wp14:editId="2C365D9C">
            <wp:extent cx="5333212" cy="2901950"/>
            <wp:effectExtent l="0" t="0" r="0" b="0"/>
            <wp:docPr id="49" name="Picture" descr="微信图片_20240513003313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E:\Hexo_Blog\blog-demo\source\img\%E5%BE%AE%E4%BF%A1%E5%9B%BE%E7%89%87_20240513003313-1715531886889-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236" cy="2906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801227" w14:textId="113B2CED" w:rsidR="007D788E" w:rsidRDefault="000D5EC6" w:rsidP="000D5EC6">
      <w:pPr>
        <w:pStyle w:val="a0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（</w:t>
      </w:r>
      <w:r w:rsidR="00000000">
        <w:rPr>
          <w:lang w:eastAsia="zh-CN"/>
        </w:rPr>
        <w:t>三角波</w:t>
      </w:r>
      <w:r w:rsidR="00000000">
        <w:rPr>
          <w:lang w:eastAsia="zh-CN"/>
        </w:rPr>
        <w:t>(</w:t>
      </w:r>
      <m:oMath>
        <m:r>
          <w:rPr>
            <w:rFonts w:ascii="Cambria Math" w:hAnsi="Cambria Math"/>
            <w:lang w:eastAsia="zh-CN"/>
          </w:rPr>
          <m:t>1kHZ</m:t>
        </m:r>
        <m:r>
          <m:rPr>
            <m:sty m:val="p"/>
          </m:rPr>
          <w:rPr>
            <w:rFonts w:ascii="Cambria Math" w:hAnsi="Cambria Math"/>
            <w:lang w:eastAsia="zh-CN"/>
          </w:rPr>
          <m:t>，</m:t>
        </m:r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3V</m:t>
        </m:r>
      </m:oMath>
      <w:r w:rsidR="00000000">
        <w:rPr>
          <w:lang w:eastAsia="zh-CN"/>
        </w:rPr>
        <w:t>)</w:t>
      </w:r>
      <w:r w:rsidR="00000000">
        <w:rPr>
          <w:lang w:eastAsia="zh-CN"/>
        </w:rPr>
        <w:t>，波形在中间位置，且至少有两个完整波形</w:t>
      </w:r>
      <w:r>
        <w:rPr>
          <w:rFonts w:hint="eastAsia"/>
          <w:lang w:eastAsia="zh-CN"/>
        </w:rPr>
        <w:t>）</w:t>
      </w:r>
    </w:p>
    <w:p w14:paraId="0F4532CB" w14:textId="77777777" w:rsidR="007D788E" w:rsidRDefault="00000000">
      <w:pPr>
        <w:pStyle w:val="a0"/>
      </w:pPr>
      <w:r>
        <w:rPr>
          <w:noProof/>
        </w:rPr>
        <w:drawing>
          <wp:inline distT="0" distB="0" distL="0" distR="0" wp14:anchorId="19FB16F0" wp14:editId="71B3AB18">
            <wp:extent cx="5333212" cy="3321050"/>
            <wp:effectExtent l="0" t="0" r="0" b="0"/>
            <wp:docPr id="52" name="Picture" descr="微信图片_20240513003415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E:\Hexo_Blog\blog-demo\source\img\%E5%BE%AE%E4%BF%A1%E5%9B%BE%E7%89%87_20240513003415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719" cy="3326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BA5A4E" w14:textId="48A54F5D" w:rsidR="007D788E" w:rsidRDefault="000D5EC6" w:rsidP="000D5EC6">
      <w:pPr>
        <w:pStyle w:val="a0"/>
        <w:jc w:val="center"/>
        <w:rPr>
          <w:lang w:eastAsia="zh-CN"/>
        </w:rPr>
      </w:pPr>
      <w:r>
        <w:rPr>
          <w:rFonts w:hint="eastAsia"/>
          <w:lang w:eastAsia="zh-CN"/>
        </w:rPr>
        <w:t>（</w:t>
      </w:r>
      <w:r w:rsidR="00000000">
        <w:rPr>
          <w:lang w:eastAsia="zh-CN"/>
        </w:rPr>
        <w:t>正弦波</w:t>
      </w:r>
      <w:r w:rsidR="00000000">
        <w:rPr>
          <w:lang w:eastAsia="zh-CN"/>
        </w:rPr>
        <w:t>(</w:t>
      </w:r>
      <m:oMath>
        <m:r>
          <w:rPr>
            <w:rFonts w:ascii="Cambria Math" w:hAnsi="Cambria Math"/>
            <w:lang w:eastAsia="zh-CN"/>
          </w:rPr>
          <m:t>100Hz</m:t>
        </m:r>
        <m:r>
          <m:rPr>
            <m:sty m:val="p"/>
          </m:rPr>
          <w:rPr>
            <w:rFonts w:ascii="Cambria Math" w:hAnsi="Cambria Math"/>
            <w:lang w:eastAsia="zh-CN"/>
          </w:rPr>
          <m:t>，</m:t>
        </m:r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6V</m:t>
        </m:r>
      </m:oMath>
      <w:r w:rsidR="00000000">
        <w:rPr>
          <w:lang w:eastAsia="zh-CN"/>
        </w:rPr>
        <w:t>)</w:t>
      </w:r>
      <w:r w:rsidR="00000000">
        <w:rPr>
          <w:lang w:eastAsia="zh-CN"/>
        </w:rPr>
        <w:t>，波形在中间位置，值为</w:t>
      </w:r>
      <w:r w:rsidR="00000000">
        <w:rPr>
          <w:lang w:eastAsia="zh-CN"/>
        </w:rPr>
        <w:t>(</w:t>
      </w:r>
      <m:oMath>
        <m:r>
          <w:rPr>
            <w:rFonts w:ascii="Cambria Math" w:hAnsi="Cambria Math"/>
            <w:lang w:eastAsia="zh-CN"/>
          </w:rPr>
          <m:t>100.2Hz</m:t>
        </m:r>
        <m:r>
          <m:rPr>
            <m:sty m:val="p"/>
          </m:rPr>
          <w:rPr>
            <w:rFonts w:ascii="Cambria Math" w:hAnsi="Cambria Math"/>
            <w:lang w:eastAsia="zh-CN"/>
          </w:rPr>
          <m:t>，</m:t>
        </m:r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6.12V</m:t>
        </m:r>
      </m:oMath>
      <w:r w:rsidR="00000000">
        <w:rPr>
          <w:lang w:eastAsia="zh-CN"/>
        </w:rPr>
        <w:t>)</w:t>
      </w:r>
      <w:r>
        <w:rPr>
          <w:rFonts w:hint="eastAsia"/>
          <w:lang w:eastAsia="zh-CN"/>
        </w:rPr>
        <w:t>）</w:t>
      </w:r>
    </w:p>
    <w:p w14:paraId="442743E5" w14:textId="77777777" w:rsidR="007D788E" w:rsidRDefault="00000000">
      <w:pPr>
        <w:pStyle w:val="a0"/>
      </w:pPr>
      <w:r>
        <w:rPr>
          <w:noProof/>
        </w:rPr>
        <w:drawing>
          <wp:inline distT="0" distB="0" distL="0" distR="0" wp14:anchorId="66805BC3" wp14:editId="44ACD0B0">
            <wp:extent cx="5332730" cy="3175000"/>
            <wp:effectExtent l="0" t="0" r="0" b="0"/>
            <wp:docPr id="55" name="Picture" descr="微信图片_20240513003339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E:\Hexo_Blog\blog-demo\source\img\%E5%BE%AE%E4%BF%A1%E5%9B%BE%E7%89%87_20240513003339-1715532221985-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211" cy="3180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646EDA" w14:textId="77777777" w:rsidR="007D788E" w:rsidRDefault="00000000">
      <w:pPr>
        <w:pStyle w:val="a0"/>
      </w:pPr>
      <w:r>
        <w:t>用主菜单</w:t>
      </w:r>
      <w:r>
        <w:t>“measure”</w:t>
      </w:r>
      <w:r>
        <w:t>自动测量，无报错值，其中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m:rPr>
            <m:sty m:val="p"/>
          </m:rPr>
          <w:rPr>
            <w:rFonts w:ascii="Cambria Math" w:hAnsi="Cambria Math"/>
          </w:rPr>
          <m:t>=+</m:t>
        </m:r>
        <m:r>
          <w:rPr>
            <w:rFonts w:ascii="Cambria Math" w:hAnsi="Cambria Math"/>
          </w:rPr>
          <m:t>6.12v</m:t>
        </m:r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</w:rPr>
          <m:t>6.08v</m:t>
        </m:r>
      </m:oMath>
    </w:p>
    <w:p w14:paraId="74FD5FAF" w14:textId="77777777" w:rsidR="007D788E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CF7AC06" wp14:editId="277E6CDD">
            <wp:extent cx="5333558" cy="3149600"/>
            <wp:effectExtent l="0" t="0" r="0" b="0"/>
            <wp:docPr id="58" name="Picture" descr="微信图片_2024051300343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E:\Hexo_Blog\blog-demo\source\img\%E5%BE%AE%E4%BF%A1%E5%9B%BE%E7%89%87_20240513003432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67" cy="3152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4CA925" w14:textId="6F303ADB" w:rsidR="007D788E" w:rsidRDefault="000D5EC6" w:rsidP="000D5EC6">
      <w:pPr>
        <w:pStyle w:val="a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: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3</m:t>
        </m:r>
        <m:r>
          <m:rPr>
            <m:sty m:val="p"/>
          </m:rPr>
          <w:rPr>
            <w:rFonts w:ascii="Cambria Math" w:hAnsi="Cambria Math"/>
            <w:lang w:eastAsia="zh-CN"/>
          </w:rPr>
          <m:t>/</m:t>
        </m:r>
        <m:r>
          <w:rPr>
            <w:rFonts w:ascii="Cambria Math" w:hAnsi="Cambria Math"/>
            <w:lang w:eastAsia="zh-CN"/>
          </w:rPr>
          <m:t>2</m:t>
        </m:r>
      </m:oMath>
      <w:r w:rsidR="00000000">
        <w:rPr>
          <w:lang w:eastAsia="zh-CN"/>
        </w:rPr>
        <w:t>的李</w:t>
      </w:r>
      <w:proofErr w:type="gramStart"/>
      <w:r w:rsidR="00000000">
        <w:rPr>
          <w:lang w:eastAsia="zh-CN"/>
        </w:rPr>
        <w:t>萨</w:t>
      </w:r>
      <w:proofErr w:type="gramEnd"/>
      <w:r w:rsidR="00000000">
        <w:rPr>
          <w:lang w:eastAsia="zh-CN"/>
        </w:rPr>
        <w:t>如图形，</w:t>
      </w:r>
      <w:proofErr w:type="spellStart"/>
      <w:r w:rsidR="00000000">
        <w:rPr>
          <w:lang w:eastAsia="zh-CN"/>
        </w:rPr>
        <w:t>fx</w:t>
      </w:r>
      <w:proofErr w:type="spellEnd"/>
      <w:r w:rsidR="00000000">
        <w:rPr>
          <w:lang w:eastAsia="zh-CN"/>
        </w:rPr>
        <w:t>=100Hz</w:t>
      </w:r>
      <w:r w:rsidR="00000000">
        <w:rPr>
          <w:lang w:eastAsia="zh-CN"/>
        </w:rPr>
        <w:t>，尽可能将图形调节到中间位置</w:t>
      </w:r>
      <w:r>
        <w:rPr>
          <w:rFonts w:hint="eastAsia"/>
          <w:lang w:eastAsia="zh-CN"/>
        </w:rPr>
        <w:t>）</w:t>
      </w:r>
    </w:p>
    <w:p w14:paraId="1301D1ED" w14:textId="77777777" w:rsidR="007D788E" w:rsidRDefault="00000000">
      <w:pPr>
        <w:pStyle w:val="a0"/>
      </w:pPr>
      <w:r>
        <w:rPr>
          <w:noProof/>
        </w:rPr>
        <w:drawing>
          <wp:inline distT="0" distB="0" distL="0" distR="0" wp14:anchorId="2AC9C645" wp14:editId="12DAE0E3">
            <wp:extent cx="4894580" cy="2838450"/>
            <wp:effectExtent l="0" t="0" r="0" b="0"/>
            <wp:docPr id="61" name="Picture" descr="微信图片_2024051300342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E:\Hexo_Blog\blog-demo\source\img\%E5%BE%AE%E4%BF%A1%E5%9B%BE%E7%89%87_20240513003422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02" cy="2842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9A839A" w14:textId="77777777" w:rsidR="007907EF" w:rsidRDefault="007907EF" w:rsidP="007907EF">
      <w:pPr>
        <w:pStyle w:val="a0"/>
        <w:jc w:val="center"/>
        <w:rPr>
          <w:lang w:eastAsia="zh-CN"/>
        </w:rPr>
      </w:pPr>
    </w:p>
    <w:p w14:paraId="47DF30A3" w14:textId="0866D8DE" w:rsidR="007D788E" w:rsidRDefault="007907EF" w:rsidP="007907EF">
      <w:pPr>
        <w:pStyle w:val="a0"/>
        <w:jc w:val="center"/>
        <w:rPr>
          <w:lang w:eastAsia="zh-CN"/>
        </w:rPr>
      </w:pPr>
      <w:r>
        <w:rPr>
          <w:rFonts w:hint="eastAsia"/>
          <w:lang w:eastAsia="zh-CN"/>
        </w:rPr>
        <w:t>（</w:t>
      </w:r>
      <w:r w:rsidR="00000000">
        <w:rPr>
          <w:lang w:eastAsia="zh-CN"/>
        </w:rPr>
        <w:t>示波器显示</w:t>
      </w:r>
      <m:oMath>
        <m:r>
          <w:rPr>
            <w:rFonts w:ascii="Cambria Math" w:hAnsi="Cambria Math"/>
            <w:lang w:eastAsia="zh-CN"/>
          </w:rPr>
          <m:t>CH1</m:t>
        </m:r>
        <m:r>
          <m:rPr>
            <m:sty m:val="p"/>
          </m:rPr>
          <w:rPr>
            <w:rFonts w:ascii="Cambria Math" w:hAnsi="Cambria Math"/>
            <w:lang w:eastAsia="zh-CN"/>
          </w:rPr>
          <m:t>+</m:t>
        </m:r>
        <m:r>
          <w:rPr>
            <w:rFonts w:ascii="Cambria Math" w:hAnsi="Cambria Math"/>
            <w:lang w:eastAsia="zh-CN"/>
          </w:rPr>
          <m:t>CH2</m:t>
        </m:r>
      </m:oMath>
      <w:r w:rsidR="00000000">
        <w:rPr>
          <w:lang w:eastAsia="zh-CN"/>
        </w:rPr>
        <w:t>，</w:t>
      </w:r>
      <m:oMath>
        <m:r>
          <w:rPr>
            <w:rFonts w:ascii="Cambria Math" w:hAnsi="Cambria Math"/>
            <w:lang w:eastAsia="zh-CN"/>
          </w:rPr>
          <m:t>CH1</m:t>
        </m:r>
      </m:oMath>
      <w:r w:rsidR="00000000">
        <w:rPr>
          <w:lang w:eastAsia="zh-CN"/>
        </w:rPr>
        <w:t>输出</w:t>
      </w:r>
      <m:oMath>
        <m:r>
          <w:rPr>
            <w:rFonts w:ascii="Cambria Math" w:hAnsi="Cambria Math"/>
            <w:lang w:eastAsia="zh-CN"/>
          </w:rPr>
          <m:t>1KHz</m:t>
        </m:r>
        <m:r>
          <m:rPr>
            <m:sty m:val="p"/>
          </m:rPr>
          <w:rPr>
            <w:rFonts w:ascii="Cambria Math" w:hAnsi="Cambria Math"/>
            <w:lang w:eastAsia="zh-CN"/>
          </w:rPr>
          <m:t>,</m:t>
        </m:r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5V</m:t>
        </m:r>
      </m:oMath>
      <w:r w:rsidR="00000000">
        <w:rPr>
          <w:lang w:eastAsia="zh-CN"/>
        </w:rPr>
        <w:t>正弦信号，</w:t>
      </w:r>
      <m:oMath>
        <m:r>
          <w:rPr>
            <w:rFonts w:ascii="Cambria Math" w:hAnsi="Cambria Math"/>
            <w:lang w:eastAsia="zh-CN"/>
          </w:rPr>
          <m:t>CH2</m:t>
        </m:r>
      </m:oMath>
      <w:r w:rsidR="00000000">
        <w:rPr>
          <w:lang w:eastAsia="zh-CN"/>
        </w:rPr>
        <w:t>输出</w:t>
      </w:r>
      <m:oMath>
        <m:r>
          <w:rPr>
            <w:rFonts w:ascii="Cambria Math" w:hAnsi="Cambria Math"/>
            <w:lang w:eastAsia="zh-CN"/>
          </w:rPr>
          <m:t>1.1KHz</m:t>
        </m:r>
        <m:r>
          <m:rPr>
            <m:sty m:val="p"/>
          </m:rPr>
          <w:rPr>
            <w:rFonts w:ascii="Cambria Math" w:hAnsi="Cambria Math"/>
            <w:lang w:eastAsia="zh-CN"/>
          </w:rPr>
          <m:t>,</m:t>
        </m:r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5V</m:t>
        </m:r>
      </m:oMath>
      <w:r w:rsidR="00000000">
        <w:rPr>
          <w:lang w:eastAsia="zh-CN"/>
        </w:rPr>
        <w:t>正弦信号</w:t>
      </w:r>
      <w:r>
        <w:rPr>
          <w:rFonts w:hint="eastAsia"/>
          <w:lang w:eastAsia="zh-CN"/>
        </w:rPr>
        <w:t>）</w:t>
      </w:r>
    </w:p>
    <w:p w14:paraId="5859B840" w14:textId="77777777" w:rsidR="007D788E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28461648" wp14:editId="32E14C4E">
            <wp:extent cx="4862830" cy="2806446"/>
            <wp:effectExtent l="0" t="0" r="0" b="0"/>
            <wp:docPr id="64" name="Picture" descr="微信图片_20240513003428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E:\Hexo_Blog\blog-demo\source\img\%E5%BE%AE%E4%BF%A1%E5%9B%BE%E7%89%87_20240513003428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14" cy="2819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FE63B1" w14:textId="06A69BCC" w:rsidR="007D788E" w:rsidRDefault="007907EF" w:rsidP="007907EF">
      <w:pPr>
        <w:pStyle w:val="a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 w:rsidR="00000000">
        <w:rPr>
          <w:lang w:eastAsia="zh-CN"/>
        </w:rPr>
        <w:t>示波器显示</w:t>
      </w:r>
      <m:oMath>
        <m:r>
          <w:rPr>
            <w:rFonts w:ascii="Cambria Math" w:hAnsi="Cambria Math"/>
            <w:lang w:eastAsia="zh-CN"/>
          </w:rPr>
          <m:t>CH1</m:t>
        </m:r>
        <m:r>
          <m:rPr>
            <m:sty m:val="p"/>
          </m:rPr>
          <w:rPr>
            <w:rFonts w:ascii="Cambria Math" w:hAnsi="Cambria Math"/>
            <w:lang w:eastAsia="zh-CN"/>
          </w:rPr>
          <m:t>*</m:t>
        </m:r>
        <m:r>
          <w:rPr>
            <w:rFonts w:ascii="Cambria Math" w:hAnsi="Cambria Math"/>
            <w:lang w:eastAsia="zh-CN"/>
          </w:rPr>
          <m:t>CH2</m:t>
        </m:r>
      </m:oMath>
      <w:r w:rsidR="00000000">
        <w:rPr>
          <w:lang w:eastAsia="zh-CN"/>
        </w:rPr>
        <w:t>，</w:t>
      </w:r>
      <m:oMath>
        <m:r>
          <w:rPr>
            <w:rFonts w:ascii="Cambria Math" w:hAnsi="Cambria Math"/>
            <w:lang w:eastAsia="zh-CN"/>
          </w:rPr>
          <m:t>CH1</m:t>
        </m:r>
      </m:oMath>
      <w:r w:rsidR="00000000">
        <w:rPr>
          <w:lang w:eastAsia="zh-CN"/>
        </w:rPr>
        <w:t>输出</w:t>
      </w:r>
      <m:oMath>
        <m:r>
          <w:rPr>
            <w:rFonts w:ascii="Cambria Math" w:hAnsi="Cambria Math"/>
            <w:lang w:eastAsia="zh-CN"/>
          </w:rPr>
          <m:t>1KHz</m:t>
        </m:r>
        <m:r>
          <m:rPr>
            <m:sty m:val="p"/>
          </m:rPr>
          <w:rPr>
            <w:rFonts w:ascii="Cambria Math" w:hAnsi="Cambria Math"/>
            <w:lang w:eastAsia="zh-CN"/>
          </w:rPr>
          <m:t>,</m:t>
        </m:r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5V</m:t>
        </m:r>
      </m:oMath>
      <w:r w:rsidR="00000000">
        <w:rPr>
          <w:lang w:eastAsia="zh-CN"/>
        </w:rPr>
        <w:t>正弦信号，</w:t>
      </w:r>
      <m:oMath>
        <m:r>
          <w:rPr>
            <w:rFonts w:ascii="Cambria Math" w:hAnsi="Cambria Math"/>
            <w:lang w:eastAsia="zh-CN"/>
          </w:rPr>
          <m:t>CH2</m:t>
        </m:r>
      </m:oMath>
      <w:r w:rsidR="00000000">
        <w:rPr>
          <w:lang w:eastAsia="zh-CN"/>
        </w:rPr>
        <w:t>输出</w:t>
      </w:r>
      <m:oMath>
        <m:r>
          <w:rPr>
            <w:rFonts w:ascii="Cambria Math" w:hAnsi="Cambria Math"/>
            <w:lang w:eastAsia="zh-CN"/>
          </w:rPr>
          <m:t>1.1KHz</m:t>
        </m:r>
        <m:r>
          <m:rPr>
            <m:sty m:val="p"/>
          </m:rPr>
          <w:rPr>
            <w:rFonts w:ascii="Cambria Math" w:hAnsi="Cambria Math"/>
            <w:lang w:eastAsia="zh-CN"/>
          </w:rPr>
          <m:t>,</m:t>
        </m:r>
        <m:r>
          <w:rPr>
            <w:rFonts w:ascii="Cambria Math" w:hAnsi="Cambria Math"/>
            <w:lang w:eastAsia="zh-CN"/>
          </w:rPr>
          <m:t>Vpp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>5V</m:t>
        </m:r>
      </m:oMath>
      <w:r w:rsidR="00000000">
        <w:rPr>
          <w:lang w:eastAsia="zh-CN"/>
        </w:rPr>
        <w:t>正弦信号</w:t>
      </w:r>
      <w:r>
        <w:rPr>
          <w:rFonts w:hint="eastAsia"/>
          <w:lang w:eastAsia="zh-CN"/>
        </w:rPr>
        <w:t>）</w:t>
      </w:r>
    </w:p>
    <w:p w14:paraId="2E433B1E" w14:textId="2B7C7263" w:rsidR="007D788E" w:rsidRPr="007907EF" w:rsidRDefault="00000000" w:rsidP="007907EF">
      <w:pPr>
        <w:numPr>
          <w:ilvl w:val="0"/>
          <w:numId w:val="35"/>
        </w:numPr>
        <w:rPr>
          <w:sz w:val="28"/>
          <w:szCs w:val="28"/>
          <w:lang w:eastAsia="zh-CN"/>
        </w:rPr>
      </w:pPr>
      <w:r w:rsidRPr="007907EF">
        <w:rPr>
          <w:sz w:val="28"/>
          <w:szCs w:val="28"/>
          <w:lang w:eastAsia="zh-CN"/>
        </w:rPr>
        <w:t>对实验误差形分析</w:t>
      </w:r>
    </w:p>
    <w:p w14:paraId="7D06D907" w14:textId="77777777" w:rsidR="007D788E" w:rsidRPr="007907EF" w:rsidRDefault="00000000">
      <w:pPr>
        <w:numPr>
          <w:ilvl w:val="0"/>
          <w:numId w:val="19"/>
        </w:numPr>
      </w:pPr>
      <w:bookmarkStart w:id="7" w:name="实验误差分析"/>
      <w:proofErr w:type="spellStart"/>
      <w:r w:rsidRPr="007907EF">
        <w:t>仪器误差</w:t>
      </w:r>
      <w:proofErr w:type="spellEnd"/>
      <w:r w:rsidRPr="007907EF">
        <w:t>：</w:t>
      </w:r>
    </w:p>
    <w:p w14:paraId="0AC0E379" w14:textId="6FE6888D" w:rsidR="007D788E" w:rsidRDefault="00000000" w:rsidP="007907EF">
      <w:pPr>
        <w:numPr>
          <w:ilvl w:val="0"/>
          <w:numId w:val="34"/>
        </w:numPr>
        <w:rPr>
          <w:lang w:eastAsia="zh-CN"/>
        </w:rPr>
      </w:pPr>
      <w:r w:rsidRPr="007907EF">
        <w:rPr>
          <w:lang w:eastAsia="zh-CN"/>
        </w:rPr>
        <w:t>函数发生器</w:t>
      </w:r>
      <w:r>
        <w:rPr>
          <w:b/>
          <w:bCs/>
          <w:lang w:eastAsia="zh-CN"/>
        </w:rPr>
        <w:t>：</w:t>
      </w:r>
      <w:r>
        <w:rPr>
          <w:lang w:eastAsia="zh-CN"/>
        </w:rPr>
        <w:t xml:space="preserve"> </w:t>
      </w:r>
      <w:r>
        <w:rPr>
          <w:lang w:eastAsia="zh-CN"/>
        </w:rPr>
        <w:t>函数发生器的频率和电压输出可能存在系统误差，例如设定频率和实际输出频率之间的差异。</w:t>
      </w:r>
    </w:p>
    <w:p w14:paraId="24E34B3C" w14:textId="78C09560" w:rsidR="007D788E" w:rsidRDefault="00000000" w:rsidP="007907EF">
      <w:pPr>
        <w:numPr>
          <w:ilvl w:val="0"/>
          <w:numId w:val="34"/>
        </w:numPr>
        <w:rPr>
          <w:lang w:eastAsia="zh-CN"/>
        </w:rPr>
      </w:pPr>
      <w:r w:rsidRPr="007907EF">
        <w:rPr>
          <w:lang w:eastAsia="zh-CN"/>
        </w:rPr>
        <w:t>示波器：</w:t>
      </w:r>
      <w:r>
        <w:rPr>
          <w:lang w:eastAsia="zh-CN"/>
        </w:rPr>
        <w:t xml:space="preserve"> </w:t>
      </w:r>
      <w:r>
        <w:rPr>
          <w:lang w:eastAsia="zh-CN"/>
        </w:rPr>
        <w:t>示波器的采样率和精度有限，尤其是在高频信号和快速变化的信号测量中，可能会导致读数误差。</w:t>
      </w:r>
    </w:p>
    <w:p w14:paraId="210C6E87" w14:textId="1D457CD0" w:rsidR="007D788E" w:rsidRPr="007907EF" w:rsidRDefault="007907EF" w:rsidP="007907EF">
      <w:pPr>
        <w:numPr>
          <w:ilvl w:val="0"/>
          <w:numId w:val="19"/>
        </w:numPr>
      </w:pPr>
      <w:r>
        <w:rPr>
          <w:rFonts w:hint="eastAsia"/>
          <w:lang w:eastAsia="zh-CN"/>
        </w:rPr>
        <w:t xml:space="preserve"> </w:t>
      </w:r>
      <w:proofErr w:type="spellStart"/>
      <w:r w:rsidR="00000000" w:rsidRPr="007907EF">
        <w:t>读数误差</w:t>
      </w:r>
      <w:proofErr w:type="spellEnd"/>
      <w:r w:rsidR="00000000" w:rsidRPr="007907EF">
        <w:t>：</w:t>
      </w:r>
    </w:p>
    <w:p w14:paraId="74F8E869" w14:textId="19AAC4B0" w:rsidR="007D788E" w:rsidRDefault="00000000" w:rsidP="007907E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>“cursor”</w:t>
      </w:r>
      <w:r>
        <w:rPr>
          <w:lang w:eastAsia="zh-CN"/>
        </w:rPr>
        <w:t>功能手动测量时，由于人为因素可能会导致读数不准确。</w:t>
      </w:r>
    </w:p>
    <w:p w14:paraId="4263276A" w14:textId="0AAC0F36" w:rsidR="007D788E" w:rsidRPr="007907EF" w:rsidRDefault="00000000" w:rsidP="007907EF">
      <w:pPr>
        <w:numPr>
          <w:ilvl w:val="0"/>
          <w:numId w:val="19"/>
        </w:numPr>
      </w:pPr>
      <w:proofErr w:type="spellStart"/>
      <w:r w:rsidRPr="007907EF">
        <w:t>频率匹配误差</w:t>
      </w:r>
      <w:proofErr w:type="spellEnd"/>
      <w:r w:rsidRPr="007907EF">
        <w:t>：</w:t>
      </w:r>
    </w:p>
    <w:p w14:paraId="26F43D8A" w14:textId="734CD9D4" w:rsidR="007D788E" w:rsidRDefault="00000000" w:rsidP="007907E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在生成李</w:t>
      </w:r>
      <w:proofErr w:type="gramStart"/>
      <w:r>
        <w:rPr>
          <w:lang w:eastAsia="zh-CN"/>
        </w:rPr>
        <w:t>萨</w:t>
      </w:r>
      <w:proofErr w:type="gramEnd"/>
      <w:r>
        <w:rPr>
          <w:lang w:eastAsia="zh-CN"/>
        </w:rPr>
        <w:t>如图形时，如果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: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x</m:t>
            </m:r>
          </m:sub>
        </m:sSub>
      </m:oMath>
      <w:r>
        <w:rPr>
          <w:lang w:eastAsia="zh-CN"/>
        </w:rPr>
        <w:t>的频率比例不准确，图形可能无法正确显示，这会影响频率测量的准确性。</w:t>
      </w:r>
      <w:bookmarkStart w:id="8" w:name="实验感想"/>
      <w:bookmarkEnd w:id="7"/>
    </w:p>
    <w:p w14:paraId="634ADB6A" w14:textId="45DE4A23" w:rsidR="007907EF" w:rsidRPr="007907EF" w:rsidRDefault="007907EF" w:rsidP="007907EF">
      <w:pPr>
        <w:numPr>
          <w:ilvl w:val="0"/>
          <w:numId w:val="35"/>
        </w:numPr>
        <w:rPr>
          <w:rFonts w:hint="eastAsia"/>
          <w:b/>
          <w:bCs/>
          <w:sz w:val="28"/>
          <w:szCs w:val="28"/>
          <w:lang w:eastAsia="zh-CN"/>
        </w:rPr>
      </w:pPr>
      <w:r w:rsidRPr="007907EF">
        <w:rPr>
          <w:b/>
          <w:bCs/>
          <w:sz w:val="28"/>
          <w:szCs w:val="28"/>
          <w:lang w:eastAsia="zh-CN"/>
        </w:rPr>
        <w:t>实验的感想</w:t>
      </w:r>
    </w:p>
    <w:p w14:paraId="05E1F53C" w14:textId="33D8D650" w:rsidR="007D788E" w:rsidRDefault="00000000" w:rsidP="007907EF">
      <w:pPr>
        <w:ind w:firstLineChars="200" w:firstLine="480"/>
        <w:rPr>
          <w:rFonts w:hint="eastAsia"/>
          <w:lang w:eastAsia="zh-CN"/>
        </w:rPr>
      </w:pPr>
      <w:r>
        <w:rPr>
          <w:lang w:eastAsia="zh-CN"/>
        </w:rPr>
        <w:t>提升了对实验数据的分析能力，理解了如何通过合理的操作和设置减少误差。总体而言，这次实验不仅增强了我们对电子测量仪器的操作技能，也提升了我们对实验过程中误差来源的认识和分析能力，为今后的实验和研究奠定了良好的基础。</w:t>
      </w:r>
      <w:bookmarkEnd w:id="1"/>
      <w:bookmarkEnd w:id="8"/>
    </w:p>
    <w:sectPr w:rsidR="007D788E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0"/>
    <w:multiLevelType w:val="multilevel"/>
    <w:tmpl w:val="AB2AD3D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E75AE3B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52F28C1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190B02F3"/>
    <w:multiLevelType w:val="hybridMultilevel"/>
    <w:tmpl w:val="2A3EFB3A"/>
    <w:lvl w:ilvl="0" w:tplc="0014752A">
      <w:start w:val="6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DBE6F81"/>
    <w:multiLevelType w:val="hybridMultilevel"/>
    <w:tmpl w:val="B742DEA0"/>
    <w:lvl w:ilvl="0" w:tplc="62FA899C">
      <w:start w:val="6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  <w:b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644D3C05"/>
    <w:multiLevelType w:val="hybridMultilevel"/>
    <w:tmpl w:val="174C2390"/>
    <w:lvl w:ilvl="0" w:tplc="9854721C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7FF0106"/>
    <w:multiLevelType w:val="hybridMultilevel"/>
    <w:tmpl w:val="8946A480"/>
    <w:lvl w:ilvl="0" w:tplc="ADA4060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4B33C36"/>
    <w:multiLevelType w:val="hybridMultilevel"/>
    <w:tmpl w:val="9BD25DD0"/>
    <w:lvl w:ilvl="0" w:tplc="63809F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43312918">
    <w:abstractNumId w:val="0"/>
  </w:num>
  <w:num w:numId="2" w16cid:durableId="15419415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63852959">
    <w:abstractNumId w:val="1"/>
  </w:num>
  <w:num w:numId="4" w16cid:durableId="5954778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70091502">
    <w:abstractNumId w:val="1"/>
  </w:num>
  <w:num w:numId="6" w16cid:durableId="9691703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074932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49605364">
    <w:abstractNumId w:val="1"/>
  </w:num>
  <w:num w:numId="9" w16cid:durableId="1935477888">
    <w:abstractNumId w:val="1"/>
  </w:num>
  <w:num w:numId="10" w16cid:durableId="1143548109">
    <w:abstractNumId w:val="1"/>
  </w:num>
  <w:num w:numId="11" w16cid:durableId="1216891709">
    <w:abstractNumId w:val="1"/>
  </w:num>
  <w:num w:numId="12" w16cid:durableId="645549548">
    <w:abstractNumId w:val="1"/>
  </w:num>
  <w:num w:numId="13" w16cid:durableId="9112657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639770619">
    <w:abstractNumId w:val="1"/>
  </w:num>
  <w:num w:numId="15" w16cid:durableId="582302926">
    <w:abstractNumId w:val="1"/>
  </w:num>
  <w:num w:numId="16" w16cid:durableId="1548183997">
    <w:abstractNumId w:val="1"/>
  </w:num>
  <w:num w:numId="17" w16cid:durableId="21245702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130260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0012454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877691347">
    <w:abstractNumId w:val="1"/>
  </w:num>
  <w:num w:numId="21" w16cid:durableId="1370255676">
    <w:abstractNumId w:val="1"/>
  </w:num>
  <w:num w:numId="22" w16cid:durableId="1411927476">
    <w:abstractNumId w:val="1"/>
  </w:num>
  <w:num w:numId="23" w16cid:durableId="427048877">
    <w:abstractNumId w:val="1"/>
  </w:num>
  <w:num w:numId="24" w16cid:durableId="1706758761">
    <w:abstractNumId w:val="1"/>
  </w:num>
  <w:num w:numId="25" w16cid:durableId="75211989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776604666">
    <w:abstractNumId w:val="1"/>
  </w:num>
  <w:num w:numId="27" w16cid:durableId="1878354892">
    <w:abstractNumId w:val="1"/>
  </w:num>
  <w:num w:numId="28" w16cid:durableId="1410231877">
    <w:abstractNumId w:val="1"/>
  </w:num>
  <w:num w:numId="29" w16cid:durableId="1332293263">
    <w:abstractNumId w:val="1"/>
  </w:num>
  <w:num w:numId="30" w16cid:durableId="2190148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886381170">
    <w:abstractNumId w:val="5"/>
  </w:num>
  <w:num w:numId="32" w16cid:durableId="1470437802">
    <w:abstractNumId w:val="6"/>
  </w:num>
  <w:num w:numId="33" w16cid:durableId="182600679">
    <w:abstractNumId w:val="7"/>
  </w:num>
  <w:num w:numId="34" w16cid:durableId="1358313883">
    <w:abstractNumId w:val="4"/>
  </w:num>
  <w:num w:numId="35" w16cid:durableId="16752996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D788E"/>
    <w:rsid w:val="000D5EC6"/>
    <w:rsid w:val="00480325"/>
    <w:rsid w:val="007907EF"/>
    <w:rsid w:val="007D788E"/>
    <w:rsid w:val="00DB3289"/>
    <w:rsid w:val="00F53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B12FC"/>
  <w15:docId w15:val="{BAD96E4D-90FB-4CDC-8654-C4A1B36B1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10</Pages>
  <Words>581</Words>
  <Characters>3312</Characters>
  <Application>Microsoft Office Word</Application>
  <DocSecurity>0</DocSecurity>
  <Lines>27</Lines>
  <Paragraphs>7</Paragraphs>
  <ScaleCrop>false</ScaleCrop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旭超 张</cp:lastModifiedBy>
  <cp:revision>3</cp:revision>
  <dcterms:created xsi:type="dcterms:W3CDTF">2024-05-14T04:26:00Z</dcterms:created>
  <dcterms:modified xsi:type="dcterms:W3CDTF">2024-05-14T05:07:00Z</dcterms:modified>
</cp:coreProperties>
</file>